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Tablaconcuadrcula"/>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F8045C"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3AC539FC" w:rsidR="0083082B" w:rsidRPr="00B81666" w:rsidRDefault="00B81666" w:rsidP="0083082B">
            <w:pPr>
              <w:jc w:val="both"/>
              <w:rPr>
                <w:rFonts w:asciiTheme="minorHAnsi" w:hAnsiTheme="minorHAnsi" w:cstheme="minorHAnsi"/>
                <w:b/>
                <w:sz w:val="22"/>
                <w:szCs w:val="22"/>
                <w:lang w:val="en-US"/>
              </w:rPr>
            </w:pPr>
            <w:r w:rsidRPr="006C38ED">
              <w:rPr>
                <w:rFonts w:ascii="Calibri" w:hAnsi="Calibri" w:cs="Calibri"/>
                <w:sz w:val="22"/>
                <w:szCs w:val="22"/>
                <w:lang w:val="en-US"/>
              </w:rPr>
              <w:t>Supply of Hospital Furniture, Medical Equipment, Clinical Instruments, Human Anatomical Models, and Medical Simulators</w:t>
            </w:r>
          </w:p>
        </w:tc>
      </w:tr>
      <w:tr w:rsidR="0083082B" w:rsidRPr="00F8045C" w14:paraId="36B2EDB6" w14:textId="77777777" w:rsidTr="0083082B">
        <w:tc>
          <w:tcPr>
            <w:tcW w:w="236" w:type="dxa"/>
            <w:tcBorders>
              <w:top w:val="nil"/>
              <w:left w:val="nil"/>
              <w:bottom w:val="nil"/>
              <w:right w:val="single" w:sz="4" w:space="0" w:color="auto"/>
            </w:tcBorders>
          </w:tcPr>
          <w:p w14:paraId="07BB57F8" w14:textId="77777777" w:rsidR="0083082B" w:rsidRPr="00B81666"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F8045C"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F8045C"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3147D647" w:rsidR="0083082B" w:rsidRPr="00342E4D" w:rsidRDefault="00991FDA" w:rsidP="0083082B">
            <w:pPr>
              <w:rPr>
                <w:rFonts w:asciiTheme="minorHAnsi" w:hAnsiTheme="minorHAnsi" w:cstheme="minorHAnsi"/>
                <w:sz w:val="22"/>
                <w:szCs w:val="22"/>
                <w:lang w:val="en-GB"/>
              </w:rPr>
            </w:pPr>
            <w:r w:rsidRPr="00E134CF">
              <w:rPr>
                <w:rFonts w:asciiTheme="minorHAnsi" w:hAnsiTheme="minorHAnsi" w:cstheme="minorHAnsi"/>
                <w:b/>
                <w:bCs/>
                <w:sz w:val="22"/>
                <w:szCs w:val="22"/>
                <w:lang w:val="en"/>
              </w:rPr>
              <w:t>21</w:t>
            </w:r>
            <w:r w:rsidR="0083082B" w:rsidRPr="00E134CF">
              <w:rPr>
                <w:rFonts w:asciiTheme="minorHAnsi" w:hAnsiTheme="minorHAnsi" w:cstheme="minorHAnsi"/>
                <w:b/>
                <w:bCs/>
                <w:sz w:val="22"/>
                <w:szCs w:val="22"/>
                <w:lang w:val="en"/>
              </w:rPr>
              <w:t>/</w:t>
            </w:r>
            <w:r w:rsidRPr="00E134CF">
              <w:rPr>
                <w:rFonts w:asciiTheme="minorHAnsi" w:hAnsiTheme="minorHAnsi" w:cstheme="minorHAnsi"/>
                <w:b/>
                <w:bCs/>
                <w:sz w:val="22"/>
                <w:szCs w:val="22"/>
                <w:lang w:val="en"/>
              </w:rPr>
              <w:t>11</w:t>
            </w:r>
            <w:r w:rsidR="0083082B" w:rsidRPr="00E134CF">
              <w:rPr>
                <w:rFonts w:asciiTheme="minorHAnsi" w:hAnsiTheme="minorHAnsi" w:cstheme="minorHAnsi"/>
                <w:b/>
                <w:bCs/>
                <w:sz w:val="22"/>
                <w:szCs w:val="22"/>
                <w:lang w:val="en"/>
              </w:rPr>
              <w:t>/20</w:t>
            </w:r>
            <w:r w:rsidR="009E61FF" w:rsidRPr="00E134CF">
              <w:rPr>
                <w:rFonts w:asciiTheme="minorHAnsi" w:hAnsiTheme="minorHAnsi" w:cstheme="minorHAnsi"/>
                <w:b/>
                <w:bCs/>
                <w:sz w:val="22"/>
                <w:szCs w:val="22"/>
                <w:lang w:val="en"/>
              </w:rPr>
              <w:t>205</w:t>
            </w:r>
            <w:r w:rsidR="0083082B" w:rsidRPr="00E134CF">
              <w:rPr>
                <w:rFonts w:asciiTheme="minorHAnsi" w:hAnsiTheme="minorHAnsi" w:cstheme="minorHAnsi"/>
                <w:b/>
                <w:bCs/>
                <w:sz w:val="22"/>
                <w:szCs w:val="22"/>
                <w:lang w:val="en"/>
              </w:rPr>
              <w:t xml:space="preserve"> at </w:t>
            </w:r>
            <w:r w:rsidR="009E61FF" w:rsidRPr="00E134CF">
              <w:rPr>
                <w:rFonts w:asciiTheme="minorHAnsi" w:hAnsiTheme="minorHAnsi" w:cstheme="minorHAnsi"/>
                <w:b/>
                <w:bCs/>
                <w:sz w:val="22"/>
                <w:szCs w:val="22"/>
                <w:lang w:val="en"/>
              </w:rPr>
              <w:t>23:00 P.M</w:t>
            </w:r>
            <w:r w:rsidR="0083082B" w:rsidRPr="00E134CF">
              <w:rPr>
                <w:rFonts w:asciiTheme="minorHAnsi" w:hAnsiTheme="minorHAnsi" w:cstheme="minorHAnsi"/>
                <w:b/>
                <w:bCs/>
                <w:smallCaps/>
                <w:sz w:val="22"/>
                <w:szCs w:val="22"/>
                <w:lang w:val="en"/>
              </w:rPr>
              <w:t xml:space="preserve"> </w:t>
            </w:r>
            <w:r w:rsidR="00C243A0" w:rsidRPr="00E134CF">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TtuloTDC"/>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4373397D" w14:textId="0019918E" w:rsidR="00F8045C" w:rsidRDefault="002C46DE">
          <w:pPr>
            <w:pStyle w:val="TDC1"/>
            <w:tabs>
              <w:tab w:val="left" w:pos="1440"/>
              <w:tab w:val="right" w:leader="dot" w:pos="9329"/>
            </w:tabs>
            <w:rPr>
              <w:rFonts w:asciiTheme="minorHAnsi" w:eastAsiaTheme="minorEastAsia" w:hAnsiTheme="minorHAnsi" w:cstheme="minorBidi"/>
              <w:noProof/>
              <w:kern w:val="2"/>
              <w:sz w:val="24"/>
              <w:szCs w:val="24"/>
              <w:lang w:val="es-SV" w:eastAsia="es-SV"/>
              <w14:ligatures w14:val="standardContextual"/>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12058076" w:history="1">
            <w:r w:rsidR="00F8045C" w:rsidRPr="00846A8A">
              <w:rPr>
                <w:rStyle w:val="Hipervnculo"/>
                <w:rFonts w:cstheme="minorHAnsi"/>
                <w:b/>
                <w:caps/>
                <w:noProof/>
                <w:lang w:val="en-GB"/>
              </w:rPr>
              <w:t>ARTICLE 1:</w:t>
            </w:r>
            <w:r w:rsidR="00F8045C">
              <w:rPr>
                <w:rFonts w:asciiTheme="minorHAnsi" w:eastAsiaTheme="minorEastAsia" w:hAnsiTheme="minorHAnsi" w:cstheme="minorBidi"/>
                <w:noProof/>
                <w:kern w:val="2"/>
                <w:sz w:val="24"/>
                <w:szCs w:val="24"/>
                <w:lang w:val="es-SV" w:eastAsia="es-SV"/>
                <w14:ligatures w14:val="standardContextual"/>
              </w:rPr>
              <w:tab/>
            </w:r>
            <w:r w:rsidR="00F8045C" w:rsidRPr="00846A8A">
              <w:rPr>
                <w:rStyle w:val="Hipervnculo"/>
                <w:rFonts w:cstheme="minorHAnsi"/>
                <w:b/>
                <w:bCs/>
                <w:caps/>
                <w:noProof/>
                <w:lang w:val="en"/>
              </w:rPr>
              <w:t>Object and scope of the tender</w:t>
            </w:r>
            <w:r w:rsidR="00F8045C">
              <w:rPr>
                <w:noProof/>
                <w:webHidden/>
              </w:rPr>
              <w:tab/>
            </w:r>
            <w:r w:rsidR="00F8045C">
              <w:rPr>
                <w:noProof/>
                <w:webHidden/>
              </w:rPr>
              <w:fldChar w:fldCharType="begin"/>
            </w:r>
            <w:r w:rsidR="00F8045C">
              <w:rPr>
                <w:noProof/>
                <w:webHidden/>
              </w:rPr>
              <w:instrText xml:space="preserve"> PAGEREF _Toc212058076 \h </w:instrText>
            </w:r>
            <w:r w:rsidR="00F8045C">
              <w:rPr>
                <w:noProof/>
                <w:webHidden/>
              </w:rPr>
            </w:r>
            <w:r w:rsidR="00F8045C">
              <w:rPr>
                <w:noProof/>
                <w:webHidden/>
              </w:rPr>
              <w:fldChar w:fldCharType="separate"/>
            </w:r>
            <w:r w:rsidR="009257D5">
              <w:rPr>
                <w:noProof/>
                <w:webHidden/>
              </w:rPr>
              <w:t>4</w:t>
            </w:r>
            <w:r w:rsidR="00F8045C">
              <w:rPr>
                <w:noProof/>
                <w:webHidden/>
              </w:rPr>
              <w:fldChar w:fldCharType="end"/>
            </w:r>
          </w:hyperlink>
        </w:p>
        <w:p w14:paraId="36714FCB" w14:textId="21E680BA" w:rsidR="00F8045C" w:rsidRDefault="00F8045C">
          <w:pPr>
            <w:pStyle w:val="TDC2"/>
            <w:rPr>
              <w:noProof/>
              <w:kern w:val="2"/>
              <w:sz w:val="24"/>
              <w:szCs w:val="24"/>
              <w:lang w:val="es-SV" w:eastAsia="es-SV"/>
              <w14:ligatures w14:val="standardContextual"/>
            </w:rPr>
          </w:pPr>
          <w:hyperlink w:anchor="_Toc212058077" w:history="1">
            <w:r w:rsidRPr="00846A8A">
              <w:rPr>
                <w:rStyle w:val="Hipervnculo"/>
                <w:rFonts w:cstheme="minorHAnsi"/>
                <w:noProof/>
                <w:lang w:val="en"/>
              </w:rPr>
              <w:t>Object of the tender</w:t>
            </w:r>
            <w:r>
              <w:rPr>
                <w:noProof/>
                <w:webHidden/>
              </w:rPr>
              <w:tab/>
            </w:r>
            <w:r>
              <w:rPr>
                <w:noProof/>
                <w:webHidden/>
              </w:rPr>
              <w:fldChar w:fldCharType="begin"/>
            </w:r>
            <w:r>
              <w:rPr>
                <w:noProof/>
                <w:webHidden/>
              </w:rPr>
              <w:instrText xml:space="preserve"> PAGEREF _Toc212058077 \h </w:instrText>
            </w:r>
            <w:r>
              <w:rPr>
                <w:noProof/>
                <w:webHidden/>
              </w:rPr>
            </w:r>
            <w:r>
              <w:rPr>
                <w:noProof/>
                <w:webHidden/>
              </w:rPr>
              <w:fldChar w:fldCharType="separate"/>
            </w:r>
            <w:r w:rsidR="009257D5">
              <w:rPr>
                <w:noProof/>
                <w:webHidden/>
              </w:rPr>
              <w:t>4</w:t>
            </w:r>
            <w:r>
              <w:rPr>
                <w:noProof/>
                <w:webHidden/>
              </w:rPr>
              <w:fldChar w:fldCharType="end"/>
            </w:r>
          </w:hyperlink>
        </w:p>
        <w:p w14:paraId="340F015A" w14:textId="48D38823" w:rsidR="00F8045C" w:rsidRDefault="00F8045C">
          <w:pPr>
            <w:pStyle w:val="TDC2"/>
            <w:rPr>
              <w:noProof/>
              <w:kern w:val="2"/>
              <w:sz w:val="24"/>
              <w:szCs w:val="24"/>
              <w:lang w:val="es-SV" w:eastAsia="es-SV"/>
              <w14:ligatures w14:val="standardContextual"/>
            </w:rPr>
          </w:pPr>
          <w:hyperlink w:anchor="_Toc212058078" w:history="1">
            <w:r w:rsidRPr="00846A8A">
              <w:rPr>
                <w:rStyle w:val="Hipervnculo"/>
                <w:rFonts w:cstheme="minorHAnsi"/>
                <w:noProof/>
                <w:lang w:val="en"/>
              </w:rPr>
              <w:t>Scope of the tender</w:t>
            </w:r>
            <w:r>
              <w:rPr>
                <w:noProof/>
                <w:webHidden/>
              </w:rPr>
              <w:tab/>
            </w:r>
            <w:r>
              <w:rPr>
                <w:noProof/>
                <w:webHidden/>
              </w:rPr>
              <w:fldChar w:fldCharType="begin"/>
            </w:r>
            <w:r>
              <w:rPr>
                <w:noProof/>
                <w:webHidden/>
              </w:rPr>
              <w:instrText xml:space="preserve"> PAGEREF _Toc212058078 \h </w:instrText>
            </w:r>
            <w:r>
              <w:rPr>
                <w:noProof/>
                <w:webHidden/>
              </w:rPr>
            </w:r>
            <w:r>
              <w:rPr>
                <w:noProof/>
                <w:webHidden/>
              </w:rPr>
              <w:fldChar w:fldCharType="separate"/>
            </w:r>
            <w:r w:rsidR="009257D5">
              <w:rPr>
                <w:noProof/>
                <w:webHidden/>
              </w:rPr>
              <w:t>4</w:t>
            </w:r>
            <w:r>
              <w:rPr>
                <w:noProof/>
                <w:webHidden/>
              </w:rPr>
              <w:fldChar w:fldCharType="end"/>
            </w:r>
          </w:hyperlink>
        </w:p>
        <w:p w14:paraId="3EB3B509" w14:textId="6F4475F7" w:rsidR="00F8045C" w:rsidRDefault="00F8045C">
          <w:pPr>
            <w:pStyle w:val="TDC2"/>
            <w:rPr>
              <w:noProof/>
              <w:kern w:val="2"/>
              <w:sz w:val="24"/>
              <w:szCs w:val="24"/>
              <w:lang w:val="es-SV" w:eastAsia="es-SV"/>
              <w14:ligatures w14:val="standardContextual"/>
            </w:rPr>
          </w:pPr>
          <w:hyperlink w:anchor="_Toc212058079" w:history="1">
            <w:r w:rsidRPr="00846A8A">
              <w:rPr>
                <w:rStyle w:val="Hipervnculo"/>
                <w:rFonts w:cstheme="minorHAnsi"/>
                <w:noProof/>
                <w:lang w:val="en"/>
              </w:rPr>
              <w:t>Provisional schedule of the tender</w:t>
            </w:r>
            <w:r>
              <w:rPr>
                <w:noProof/>
                <w:webHidden/>
              </w:rPr>
              <w:tab/>
            </w:r>
            <w:r>
              <w:rPr>
                <w:noProof/>
                <w:webHidden/>
              </w:rPr>
              <w:fldChar w:fldCharType="begin"/>
            </w:r>
            <w:r>
              <w:rPr>
                <w:noProof/>
                <w:webHidden/>
              </w:rPr>
              <w:instrText xml:space="preserve"> PAGEREF _Toc212058079 \h </w:instrText>
            </w:r>
            <w:r>
              <w:rPr>
                <w:noProof/>
                <w:webHidden/>
              </w:rPr>
            </w:r>
            <w:r>
              <w:rPr>
                <w:noProof/>
                <w:webHidden/>
              </w:rPr>
              <w:fldChar w:fldCharType="separate"/>
            </w:r>
            <w:r w:rsidR="009257D5">
              <w:rPr>
                <w:noProof/>
                <w:webHidden/>
              </w:rPr>
              <w:t>4</w:t>
            </w:r>
            <w:r>
              <w:rPr>
                <w:noProof/>
                <w:webHidden/>
              </w:rPr>
              <w:fldChar w:fldCharType="end"/>
            </w:r>
          </w:hyperlink>
        </w:p>
        <w:p w14:paraId="0F34DDDC" w14:textId="19FD2170" w:rsidR="00F8045C" w:rsidRDefault="00F8045C">
          <w:pPr>
            <w:pStyle w:val="TDC2"/>
            <w:rPr>
              <w:noProof/>
              <w:kern w:val="2"/>
              <w:sz w:val="24"/>
              <w:szCs w:val="24"/>
              <w:lang w:val="es-SV" w:eastAsia="es-SV"/>
              <w14:ligatures w14:val="standardContextual"/>
            </w:rPr>
          </w:pPr>
          <w:hyperlink w:anchor="_Toc212058080" w:history="1">
            <w:r w:rsidRPr="00846A8A">
              <w:rPr>
                <w:rStyle w:val="Hipervnculo"/>
                <w:rFonts w:cstheme="minorHAnsi"/>
                <w:noProof/>
                <w:lang w:val="en"/>
              </w:rPr>
              <w:t>Tender language – currency</w:t>
            </w:r>
            <w:r>
              <w:rPr>
                <w:noProof/>
                <w:webHidden/>
              </w:rPr>
              <w:tab/>
            </w:r>
            <w:r>
              <w:rPr>
                <w:noProof/>
                <w:webHidden/>
              </w:rPr>
              <w:fldChar w:fldCharType="begin"/>
            </w:r>
            <w:r>
              <w:rPr>
                <w:noProof/>
                <w:webHidden/>
              </w:rPr>
              <w:instrText xml:space="preserve"> PAGEREF _Toc212058080 \h </w:instrText>
            </w:r>
            <w:r>
              <w:rPr>
                <w:noProof/>
                <w:webHidden/>
              </w:rPr>
            </w:r>
            <w:r>
              <w:rPr>
                <w:noProof/>
                <w:webHidden/>
              </w:rPr>
              <w:fldChar w:fldCharType="separate"/>
            </w:r>
            <w:r w:rsidR="009257D5">
              <w:rPr>
                <w:noProof/>
                <w:webHidden/>
              </w:rPr>
              <w:t>4</w:t>
            </w:r>
            <w:r>
              <w:rPr>
                <w:noProof/>
                <w:webHidden/>
              </w:rPr>
              <w:fldChar w:fldCharType="end"/>
            </w:r>
          </w:hyperlink>
        </w:p>
        <w:p w14:paraId="7A2FEE40" w14:textId="3E69A520" w:rsidR="00F8045C" w:rsidRDefault="00F8045C">
          <w:pPr>
            <w:pStyle w:val="TDC2"/>
            <w:rPr>
              <w:noProof/>
              <w:kern w:val="2"/>
              <w:sz w:val="24"/>
              <w:szCs w:val="24"/>
              <w:lang w:val="es-SV" w:eastAsia="es-SV"/>
              <w14:ligatures w14:val="standardContextual"/>
            </w:rPr>
          </w:pPr>
          <w:hyperlink w:anchor="_Toc212058081" w:history="1">
            <w:r w:rsidRPr="00846A8A">
              <w:rPr>
                <w:rStyle w:val="Hipervnculo"/>
                <w:rFonts w:cstheme="minorHAnsi"/>
                <w:noProof/>
                <w:lang w:val="en"/>
              </w:rPr>
              <w:t>Composition of the tender documents</w:t>
            </w:r>
            <w:r>
              <w:rPr>
                <w:noProof/>
                <w:webHidden/>
              </w:rPr>
              <w:tab/>
            </w:r>
            <w:r>
              <w:rPr>
                <w:noProof/>
                <w:webHidden/>
              </w:rPr>
              <w:fldChar w:fldCharType="begin"/>
            </w:r>
            <w:r>
              <w:rPr>
                <w:noProof/>
                <w:webHidden/>
              </w:rPr>
              <w:instrText xml:space="preserve"> PAGEREF _Toc212058081 \h </w:instrText>
            </w:r>
            <w:r>
              <w:rPr>
                <w:noProof/>
                <w:webHidden/>
              </w:rPr>
            </w:r>
            <w:r>
              <w:rPr>
                <w:noProof/>
                <w:webHidden/>
              </w:rPr>
              <w:fldChar w:fldCharType="separate"/>
            </w:r>
            <w:r w:rsidR="009257D5">
              <w:rPr>
                <w:noProof/>
                <w:webHidden/>
              </w:rPr>
              <w:t>4</w:t>
            </w:r>
            <w:r>
              <w:rPr>
                <w:noProof/>
                <w:webHidden/>
              </w:rPr>
              <w:fldChar w:fldCharType="end"/>
            </w:r>
          </w:hyperlink>
        </w:p>
        <w:p w14:paraId="1BD40955" w14:textId="2BD16D7F" w:rsidR="00F8045C" w:rsidRDefault="00F8045C">
          <w:pPr>
            <w:pStyle w:val="TDC2"/>
            <w:rPr>
              <w:noProof/>
              <w:kern w:val="2"/>
              <w:sz w:val="24"/>
              <w:szCs w:val="24"/>
              <w:lang w:val="es-SV" w:eastAsia="es-SV"/>
              <w14:ligatures w14:val="standardContextual"/>
            </w:rPr>
          </w:pPr>
          <w:hyperlink w:anchor="_Toc212058082" w:history="1">
            <w:r w:rsidRPr="00846A8A">
              <w:rPr>
                <w:rStyle w:val="Hipervnculo"/>
                <w:rFonts w:cstheme="minorHAnsi"/>
                <w:noProof/>
                <w:lang w:val="en"/>
              </w:rPr>
              <w:t>Modification of the tender documents</w:t>
            </w:r>
            <w:r>
              <w:rPr>
                <w:noProof/>
                <w:webHidden/>
              </w:rPr>
              <w:tab/>
            </w:r>
            <w:r>
              <w:rPr>
                <w:noProof/>
                <w:webHidden/>
              </w:rPr>
              <w:fldChar w:fldCharType="begin"/>
            </w:r>
            <w:r>
              <w:rPr>
                <w:noProof/>
                <w:webHidden/>
              </w:rPr>
              <w:instrText xml:space="preserve"> PAGEREF _Toc212058082 \h </w:instrText>
            </w:r>
            <w:r>
              <w:rPr>
                <w:noProof/>
                <w:webHidden/>
              </w:rPr>
            </w:r>
            <w:r>
              <w:rPr>
                <w:noProof/>
                <w:webHidden/>
              </w:rPr>
              <w:fldChar w:fldCharType="separate"/>
            </w:r>
            <w:r w:rsidR="009257D5">
              <w:rPr>
                <w:noProof/>
                <w:webHidden/>
              </w:rPr>
              <w:t>4</w:t>
            </w:r>
            <w:r>
              <w:rPr>
                <w:noProof/>
                <w:webHidden/>
              </w:rPr>
              <w:fldChar w:fldCharType="end"/>
            </w:r>
          </w:hyperlink>
        </w:p>
        <w:p w14:paraId="3076D3ED" w14:textId="0679B880" w:rsidR="00F8045C" w:rsidRDefault="00F8045C">
          <w:pPr>
            <w:pStyle w:val="TDC1"/>
            <w:tabs>
              <w:tab w:val="left" w:pos="1440"/>
              <w:tab w:val="right" w:leader="dot" w:pos="9329"/>
            </w:tabs>
            <w:rPr>
              <w:rFonts w:asciiTheme="minorHAnsi" w:eastAsiaTheme="minorEastAsia" w:hAnsiTheme="minorHAnsi" w:cstheme="minorBidi"/>
              <w:noProof/>
              <w:kern w:val="2"/>
              <w:sz w:val="24"/>
              <w:szCs w:val="24"/>
              <w:lang w:val="es-SV" w:eastAsia="es-SV"/>
              <w14:ligatures w14:val="standardContextual"/>
            </w:rPr>
          </w:pPr>
          <w:hyperlink w:anchor="_Toc212058083" w:history="1">
            <w:r w:rsidRPr="00846A8A">
              <w:rPr>
                <w:rStyle w:val="Hipervnculo"/>
                <w:rFonts w:cstheme="minorHAnsi"/>
                <w:b/>
                <w:caps/>
                <w:noProof/>
                <w:lang w:val="en-GB"/>
              </w:rPr>
              <w:t>ARTICLE 2:</w:t>
            </w:r>
            <w:r>
              <w:rPr>
                <w:rFonts w:asciiTheme="minorHAnsi" w:eastAsiaTheme="minorEastAsia" w:hAnsiTheme="minorHAnsi" w:cstheme="minorBidi"/>
                <w:noProof/>
                <w:kern w:val="2"/>
                <w:sz w:val="24"/>
                <w:szCs w:val="24"/>
                <w:lang w:val="es-SV" w:eastAsia="es-SV"/>
                <w14:ligatures w14:val="standardContextual"/>
              </w:rPr>
              <w:tab/>
            </w:r>
            <w:r w:rsidRPr="00846A8A">
              <w:rPr>
                <w:rStyle w:val="Hipervnculo"/>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_Toc212058083 \h </w:instrText>
            </w:r>
            <w:r>
              <w:rPr>
                <w:noProof/>
                <w:webHidden/>
              </w:rPr>
            </w:r>
            <w:r>
              <w:rPr>
                <w:noProof/>
                <w:webHidden/>
              </w:rPr>
              <w:fldChar w:fldCharType="separate"/>
            </w:r>
            <w:r w:rsidR="009257D5">
              <w:rPr>
                <w:noProof/>
                <w:webHidden/>
              </w:rPr>
              <w:t>5</w:t>
            </w:r>
            <w:r>
              <w:rPr>
                <w:noProof/>
                <w:webHidden/>
              </w:rPr>
              <w:fldChar w:fldCharType="end"/>
            </w:r>
          </w:hyperlink>
        </w:p>
        <w:p w14:paraId="59AD00F7" w14:textId="6B124370" w:rsidR="00F8045C" w:rsidRDefault="00F8045C">
          <w:pPr>
            <w:pStyle w:val="TDC2"/>
            <w:rPr>
              <w:noProof/>
              <w:kern w:val="2"/>
              <w:sz w:val="24"/>
              <w:szCs w:val="24"/>
              <w:lang w:val="es-SV" w:eastAsia="es-SV"/>
              <w14:ligatures w14:val="standardContextual"/>
            </w:rPr>
          </w:pPr>
          <w:hyperlink w:anchor="_Toc212058084" w:history="1">
            <w:r w:rsidRPr="00846A8A">
              <w:rPr>
                <w:rStyle w:val="Hipervnculo"/>
                <w:rFonts w:cstheme="minorHAnsi"/>
                <w:noProof/>
                <w:lang w:val="en"/>
              </w:rPr>
              <w:t>Form of the contract</w:t>
            </w:r>
            <w:r>
              <w:rPr>
                <w:noProof/>
                <w:webHidden/>
              </w:rPr>
              <w:tab/>
            </w:r>
            <w:r>
              <w:rPr>
                <w:noProof/>
                <w:webHidden/>
              </w:rPr>
              <w:fldChar w:fldCharType="begin"/>
            </w:r>
            <w:r>
              <w:rPr>
                <w:noProof/>
                <w:webHidden/>
              </w:rPr>
              <w:instrText xml:space="preserve"> PAGEREF _Toc212058084 \h </w:instrText>
            </w:r>
            <w:r>
              <w:rPr>
                <w:noProof/>
                <w:webHidden/>
              </w:rPr>
            </w:r>
            <w:r>
              <w:rPr>
                <w:noProof/>
                <w:webHidden/>
              </w:rPr>
              <w:fldChar w:fldCharType="separate"/>
            </w:r>
            <w:r w:rsidR="009257D5">
              <w:rPr>
                <w:noProof/>
                <w:webHidden/>
              </w:rPr>
              <w:t>5</w:t>
            </w:r>
            <w:r>
              <w:rPr>
                <w:noProof/>
                <w:webHidden/>
              </w:rPr>
              <w:fldChar w:fldCharType="end"/>
            </w:r>
          </w:hyperlink>
        </w:p>
        <w:p w14:paraId="5D0AE3B6" w14:textId="6A16C43A" w:rsidR="00F8045C" w:rsidRDefault="00F8045C">
          <w:pPr>
            <w:pStyle w:val="TDC2"/>
            <w:rPr>
              <w:noProof/>
              <w:kern w:val="2"/>
              <w:sz w:val="24"/>
              <w:szCs w:val="24"/>
              <w:lang w:val="es-SV" w:eastAsia="es-SV"/>
              <w14:ligatures w14:val="standardContextual"/>
            </w:rPr>
          </w:pPr>
          <w:hyperlink w:anchor="_Toc212058085" w:history="1">
            <w:r w:rsidRPr="00846A8A">
              <w:rPr>
                <w:rStyle w:val="Hipervnculo"/>
                <w:rFonts w:cstheme="minorHAnsi"/>
                <w:noProof/>
                <w:lang w:val="en"/>
              </w:rPr>
              <w:t>Estimated amount of the need</w:t>
            </w:r>
            <w:r>
              <w:rPr>
                <w:noProof/>
                <w:webHidden/>
              </w:rPr>
              <w:tab/>
            </w:r>
            <w:r>
              <w:rPr>
                <w:noProof/>
                <w:webHidden/>
              </w:rPr>
              <w:fldChar w:fldCharType="begin"/>
            </w:r>
            <w:r>
              <w:rPr>
                <w:noProof/>
                <w:webHidden/>
              </w:rPr>
              <w:instrText xml:space="preserve"> PAGEREF _Toc212058085 \h </w:instrText>
            </w:r>
            <w:r>
              <w:rPr>
                <w:noProof/>
                <w:webHidden/>
              </w:rPr>
            </w:r>
            <w:r>
              <w:rPr>
                <w:noProof/>
                <w:webHidden/>
              </w:rPr>
              <w:fldChar w:fldCharType="separate"/>
            </w:r>
            <w:r w:rsidR="009257D5">
              <w:rPr>
                <w:noProof/>
                <w:webHidden/>
              </w:rPr>
              <w:t>5</w:t>
            </w:r>
            <w:r>
              <w:rPr>
                <w:noProof/>
                <w:webHidden/>
              </w:rPr>
              <w:fldChar w:fldCharType="end"/>
            </w:r>
          </w:hyperlink>
        </w:p>
        <w:p w14:paraId="05CEB11C" w14:textId="01091DA6" w:rsidR="00F8045C" w:rsidRDefault="00F8045C">
          <w:pPr>
            <w:pStyle w:val="TDC2"/>
            <w:rPr>
              <w:noProof/>
              <w:kern w:val="2"/>
              <w:sz w:val="24"/>
              <w:szCs w:val="24"/>
              <w:lang w:val="es-SV" w:eastAsia="es-SV"/>
              <w14:ligatures w14:val="standardContextual"/>
            </w:rPr>
          </w:pPr>
          <w:hyperlink w:anchor="_Toc212058086" w:history="1">
            <w:r w:rsidRPr="00846A8A">
              <w:rPr>
                <w:rStyle w:val="Hipervnculo"/>
                <w:rFonts w:cstheme="minorHAnsi"/>
                <w:noProof/>
                <w:lang w:val="en"/>
              </w:rPr>
              <w:t>Term of the contract</w:t>
            </w:r>
            <w:r>
              <w:rPr>
                <w:noProof/>
                <w:webHidden/>
              </w:rPr>
              <w:tab/>
            </w:r>
            <w:r>
              <w:rPr>
                <w:noProof/>
                <w:webHidden/>
              </w:rPr>
              <w:fldChar w:fldCharType="begin"/>
            </w:r>
            <w:r>
              <w:rPr>
                <w:noProof/>
                <w:webHidden/>
              </w:rPr>
              <w:instrText xml:space="preserve"> PAGEREF _Toc212058086 \h </w:instrText>
            </w:r>
            <w:r>
              <w:rPr>
                <w:noProof/>
                <w:webHidden/>
              </w:rPr>
            </w:r>
            <w:r>
              <w:rPr>
                <w:noProof/>
                <w:webHidden/>
              </w:rPr>
              <w:fldChar w:fldCharType="separate"/>
            </w:r>
            <w:r w:rsidR="009257D5">
              <w:rPr>
                <w:noProof/>
                <w:webHidden/>
              </w:rPr>
              <w:t>5</w:t>
            </w:r>
            <w:r>
              <w:rPr>
                <w:noProof/>
                <w:webHidden/>
              </w:rPr>
              <w:fldChar w:fldCharType="end"/>
            </w:r>
          </w:hyperlink>
        </w:p>
        <w:p w14:paraId="656D398A" w14:textId="38E659D2" w:rsidR="00F8045C" w:rsidRDefault="00F8045C">
          <w:pPr>
            <w:pStyle w:val="TDC2"/>
            <w:rPr>
              <w:noProof/>
              <w:kern w:val="2"/>
              <w:sz w:val="24"/>
              <w:szCs w:val="24"/>
              <w:lang w:val="es-SV" w:eastAsia="es-SV"/>
              <w14:ligatures w14:val="standardContextual"/>
            </w:rPr>
          </w:pPr>
          <w:hyperlink w:anchor="_Toc212058087" w:history="1">
            <w:r w:rsidRPr="00846A8A">
              <w:rPr>
                <w:rStyle w:val="Hipervnculo"/>
                <w:rFonts w:cstheme="minorHAnsi"/>
                <w:noProof/>
                <w:lang w:val="en"/>
              </w:rPr>
              <w:t>Allotment</w:t>
            </w:r>
            <w:r>
              <w:rPr>
                <w:noProof/>
                <w:webHidden/>
              </w:rPr>
              <w:tab/>
            </w:r>
            <w:r>
              <w:rPr>
                <w:noProof/>
                <w:webHidden/>
              </w:rPr>
              <w:fldChar w:fldCharType="begin"/>
            </w:r>
            <w:r>
              <w:rPr>
                <w:noProof/>
                <w:webHidden/>
              </w:rPr>
              <w:instrText xml:space="preserve"> PAGEREF _Toc212058087 \h </w:instrText>
            </w:r>
            <w:r>
              <w:rPr>
                <w:noProof/>
                <w:webHidden/>
              </w:rPr>
            </w:r>
            <w:r>
              <w:rPr>
                <w:noProof/>
                <w:webHidden/>
              </w:rPr>
              <w:fldChar w:fldCharType="separate"/>
            </w:r>
            <w:r w:rsidR="009257D5">
              <w:rPr>
                <w:noProof/>
                <w:webHidden/>
              </w:rPr>
              <w:t>5</w:t>
            </w:r>
            <w:r>
              <w:rPr>
                <w:noProof/>
                <w:webHidden/>
              </w:rPr>
              <w:fldChar w:fldCharType="end"/>
            </w:r>
          </w:hyperlink>
        </w:p>
        <w:p w14:paraId="2A455015" w14:textId="32FC623F" w:rsidR="00F8045C" w:rsidRDefault="00F8045C">
          <w:pPr>
            <w:pStyle w:val="TDC1"/>
            <w:tabs>
              <w:tab w:val="left" w:pos="1440"/>
              <w:tab w:val="right" w:leader="dot" w:pos="9329"/>
            </w:tabs>
            <w:rPr>
              <w:rFonts w:asciiTheme="minorHAnsi" w:eastAsiaTheme="minorEastAsia" w:hAnsiTheme="minorHAnsi" w:cstheme="minorBidi"/>
              <w:noProof/>
              <w:kern w:val="2"/>
              <w:sz w:val="24"/>
              <w:szCs w:val="24"/>
              <w:lang w:val="es-SV" w:eastAsia="es-SV"/>
              <w14:ligatures w14:val="standardContextual"/>
            </w:rPr>
          </w:pPr>
          <w:hyperlink w:anchor="_Toc212058088" w:history="1">
            <w:r w:rsidRPr="00846A8A">
              <w:rPr>
                <w:rStyle w:val="Hipervnculo"/>
                <w:rFonts w:cstheme="minorHAnsi"/>
                <w:b/>
                <w:caps/>
                <w:noProof/>
              </w:rPr>
              <w:t>ARTICLE 3:</w:t>
            </w:r>
            <w:r>
              <w:rPr>
                <w:rFonts w:asciiTheme="minorHAnsi" w:eastAsiaTheme="minorEastAsia" w:hAnsiTheme="minorHAnsi" w:cstheme="minorBidi"/>
                <w:noProof/>
                <w:kern w:val="2"/>
                <w:sz w:val="24"/>
                <w:szCs w:val="24"/>
                <w:lang w:val="es-SV" w:eastAsia="es-SV"/>
                <w14:ligatures w14:val="standardContextual"/>
              </w:rPr>
              <w:tab/>
            </w:r>
            <w:r w:rsidRPr="00846A8A">
              <w:rPr>
                <w:rStyle w:val="Hipervnculo"/>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_Toc212058088 \h </w:instrText>
            </w:r>
            <w:r>
              <w:rPr>
                <w:noProof/>
                <w:webHidden/>
              </w:rPr>
            </w:r>
            <w:r>
              <w:rPr>
                <w:noProof/>
                <w:webHidden/>
              </w:rPr>
              <w:fldChar w:fldCharType="separate"/>
            </w:r>
            <w:r w:rsidR="009257D5">
              <w:rPr>
                <w:noProof/>
                <w:webHidden/>
              </w:rPr>
              <w:t>5</w:t>
            </w:r>
            <w:r>
              <w:rPr>
                <w:noProof/>
                <w:webHidden/>
              </w:rPr>
              <w:fldChar w:fldCharType="end"/>
            </w:r>
          </w:hyperlink>
        </w:p>
        <w:p w14:paraId="401DED27" w14:textId="39E91A74" w:rsidR="00F8045C" w:rsidRDefault="00F8045C">
          <w:pPr>
            <w:pStyle w:val="TDC2"/>
            <w:rPr>
              <w:noProof/>
              <w:kern w:val="2"/>
              <w:sz w:val="24"/>
              <w:szCs w:val="24"/>
              <w:lang w:val="es-SV" w:eastAsia="es-SV"/>
              <w14:ligatures w14:val="standardContextual"/>
            </w:rPr>
          </w:pPr>
          <w:hyperlink w:anchor="_Toc212058089" w:history="1">
            <w:r w:rsidRPr="00846A8A">
              <w:rPr>
                <w:rStyle w:val="Hipervnculo"/>
                <w:rFonts w:cstheme="minorHAnsi"/>
                <w:noProof/>
                <w:lang w:val="en"/>
              </w:rPr>
              <w:t>Candidate presentation conditions</w:t>
            </w:r>
            <w:r>
              <w:rPr>
                <w:noProof/>
                <w:webHidden/>
              </w:rPr>
              <w:tab/>
            </w:r>
            <w:r>
              <w:rPr>
                <w:noProof/>
                <w:webHidden/>
              </w:rPr>
              <w:fldChar w:fldCharType="begin"/>
            </w:r>
            <w:r>
              <w:rPr>
                <w:noProof/>
                <w:webHidden/>
              </w:rPr>
              <w:instrText xml:space="preserve"> PAGEREF _Toc212058089 \h </w:instrText>
            </w:r>
            <w:r>
              <w:rPr>
                <w:noProof/>
                <w:webHidden/>
              </w:rPr>
            </w:r>
            <w:r>
              <w:rPr>
                <w:noProof/>
                <w:webHidden/>
              </w:rPr>
              <w:fldChar w:fldCharType="separate"/>
            </w:r>
            <w:r w:rsidR="009257D5">
              <w:rPr>
                <w:noProof/>
                <w:webHidden/>
              </w:rPr>
              <w:t>5</w:t>
            </w:r>
            <w:r>
              <w:rPr>
                <w:noProof/>
                <w:webHidden/>
              </w:rPr>
              <w:fldChar w:fldCharType="end"/>
            </w:r>
          </w:hyperlink>
        </w:p>
        <w:p w14:paraId="571FBB7F" w14:textId="65E2A1FA" w:rsidR="00F8045C" w:rsidRDefault="00F8045C">
          <w:pPr>
            <w:pStyle w:val="TDC2"/>
            <w:rPr>
              <w:noProof/>
              <w:kern w:val="2"/>
              <w:sz w:val="24"/>
              <w:szCs w:val="24"/>
              <w:lang w:val="es-SV" w:eastAsia="es-SV"/>
              <w14:ligatures w14:val="standardContextual"/>
            </w:rPr>
          </w:pPr>
          <w:hyperlink w:anchor="_Toc212058090" w:history="1">
            <w:r w:rsidRPr="00846A8A">
              <w:rPr>
                <w:rStyle w:val="Hipervnculo"/>
                <w:rFonts w:cstheme="minorHAnsi"/>
                <w:noProof/>
                <w:lang w:val="en"/>
              </w:rPr>
              <w:t>Grounds and conditions of exclusion</w:t>
            </w:r>
            <w:r>
              <w:rPr>
                <w:noProof/>
                <w:webHidden/>
              </w:rPr>
              <w:tab/>
            </w:r>
            <w:r>
              <w:rPr>
                <w:noProof/>
                <w:webHidden/>
              </w:rPr>
              <w:fldChar w:fldCharType="begin"/>
            </w:r>
            <w:r>
              <w:rPr>
                <w:noProof/>
                <w:webHidden/>
              </w:rPr>
              <w:instrText xml:space="preserve"> PAGEREF _Toc212058090 \h </w:instrText>
            </w:r>
            <w:r>
              <w:rPr>
                <w:noProof/>
                <w:webHidden/>
              </w:rPr>
            </w:r>
            <w:r>
              <w:rPr>
                <w:noProof/>
                <w:webHidden/>
              </w:rPr>
              <w:fldChar w:fldCharType="separate"/>
            </w:r>
            <w:r w:rsidR="009257D5">
              <w:rPr>
                <w:noProof/>
                <w:webHidden/>
              </w:rPr>
              <w:t>5</w:t>
            </w:r>
            <w:r>
              <w:rPr>
                <w:noProof/>
                <w:webHidden/>
              </w:rPr>
              <w:fldChar w:fldCharType="end"/>
            </w:r>
          </w:hyperlink>
        </w:p>
        <w:p w14:paraId="7768D82A" w14:textId="670E708B" w:rsidR="00F8045C" w:rsidRDefault="00F8045C">
          <w:pPr>
            <w:pStyle w:val="TDC2"/>
            <w:rPr>
              <w:noProof/>
              <w:kern w:val="2"/>
              <w:sz w:val="24"/>
              <w:szCs w:val="24"/>
              <w:lang w:val="es-SV" w:eastAsia="es-SV"/>
              <w14:ligatures w14:val="standardContextual"/>
            </w:rPr>
          </w:pPr>
          <w:hyperlink w:anchor="_Toc212058091" w:history="1">
            <w:r w:rsidRPr="00846A8A">
              <w:rPr>
                <w:rStyle w:val="Hipervnculo"/>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_Toc212058091 \h </w:instrText>
            </w:r>
            <w:r>
              <w:rPr>
                <w:noProof/>
                <w:webHidden/>
              </w:rPr>
            </w:r>
            <w:r>
              <w:rPr>
                <w:noProof/>
                <w:webHidden/>
              </w:rPr>
              <w:fldChar w:fldCharType="separate"/>
            </w:r>
            <w:r w:rsidR="009257D5">
              <w:rPr>
                <w:noProof/>
                <w:webHidden/>
              </w:rPr>
              <w:t>6</w:t>
            </w:r>
            <w:r>
              <w:rPr>
                <w:noProof/>
                <w:webHidden/>
              </w:rPr>
              <w:fldChar w:fldCharType="end"/>
            </w:r>
          </w:hyperlink>
        </w:p>
        <w:p w14:paraId="0C39CC15" w14:textId="1A328F47" w:rsidR="00F8045C" w:rsidRDefault="00F8045C">
          <w:pPr>
            <w:pStyle w:val="TDC2"/>
            <w:rPr>
              <w:noProof/>
              <w:kern w:val="2"/>
              <w:sz w:val="24"/>
              <w:szCs w:val="24"/>
              <w:lang w:val="es-SV" w:eastAsia="es-SV"/>
              <w14:ligatures w14:val="standardContextual"/>
            </w:rPr>
          </w:pPr>
          <w:hyperlink w:anchor="_Toc212058092" w:history="1">
            <w:r w:rsidRPr="00846A8A">
              <w:rPr>
                <w:rStyle w:val="Hipervnculo"/>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_Toc212058092 \h </w:instrText>
            </w:r>
            <w:r>
              <w:rPr>
                <w:noProof/>
                <w:webHidden/>
              </w:rPr>
            </w:r>
            <w:r>
              <w:rPr>
                <w:noProof/>
                <w:webHidden/>
              </w:rPr>
              <w:fldChar w:fldCharType="separate"/>
            </w:r>
            <w:r w:rsidR="009257D5">
              <w:rPr>
                <w:noProof/>
                <w:webHidden/>
              </w:rPr>
              <w:t>6</w:t>
            </w:r>
            <w:r>
              <w:rPr>
                <w:noProof/>
                <w:webHidden/>
              </w:rPr>
              <w:fldChar w:fldCharType="end"/>
            </w:r>
          </w:hyperlink>
        </w:p>
        <w:p w14:paraId="2056E8D2" w14:textId="01987588" w:rsidR="00F8045C" w:rsidRDefault="00F8045C">
          <w:pPr>
            <w:pStyle w:val="TDC2"/>
            <w:rPr>
              <w:noProof/>
              <w:kern w:val="2"/>
              <w:sz w:val="24"/>
              <w:szCs w:val="24"/>
              <w:lang w:val="es-SV" w:eastAsia="es-SV"/>
              <w14:ligatures w14:val="standardContextual"/>
            </w:rPr>
          </w:pPr>
          <w:hyperlink w:anchor="_Toc212058093" w:history="1">
            <w:r w:rsidRPr="00846A8A">
              <w:rPr>
                <w:rStyle w:val="Hipervnculo"/>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_Toc212058093 \h </w:instrText>
            </w:r>
            <w:r>
              <w:rPr>
                <w:noProof/>
                <w:webHidden/>
              </w:rPr>
            </w:r>
            <w:r>
              <w:rPr>
                <w:noProof/>
                <w:webHidden/>
              </w:rPr>
              <w:fldChar w:fldCharType="separate"/>
            </w:r>
            <w:r w:rsidR="009257D5">
              <w:rPr>
                <w:noProof/>
                <w:webHidden/>
              </w:rPr>
              <w:t>6</w:t>
            </w:r>
            <w:r>
              <w:rPr>
                <w:noProof/>
                <w:webHidden/>
              </w:rPr>
              <w:fldChar w:fldCharType="end"/>
            </w:r>
          </w:hyperlink>
        </w:p>
        <w:p w14:paraId="412E73B1" w14:textId="7B61F833" w:rsidR="00F8045C" w:rsidRDefault="00F8045C">
          <w:pPr>
            <w:pStyle w:val="TDC2"/>
            <w:rPr>
              <w:noProof/>
              <w:kern w:val="2"/>
              <w:sz w:val="24"/>
              <w:szCs w:val="24"/>
              <w:lang w:val="es-SV" w:eastAsia="es-SV"/>
              <w14:ligatures w14:val="standardContextual"/>
            </w:rPr>
          </w:pPr>
          <w:hyperlink w:anchor="_Toc212058094" w:history="1">
            <w:r w:rsidRPr="00846A8A">
              <w:rPr>
                <w:rStyle w:val="Hipervnculo"/>
                <w:rFonts w:cstheme="minorHAnsi"/>
                <w:i/>
                <w:iCs/>
                <w:noProof/>
                <w:lang w:val="en"/>
              </w:rPr>
              <w:t>Form of the consortium</w:t>
            </w:r>
            <w:r>
              <w:rPr>
                <w:noProof/>
                <w:webHidden/>
              </w:rPr>
              <w:tab/>
            </w:r>
            <w:r>
              <w:rPr>
                <w:noProof/>
                <w:webHidden/>
              </w:rPr>
              <w:fldChar w:fldCharType="begin"/>
            </w:r>
            <w:r>
              <w:rPr>
                <w:noProof/>
                <w:webHidden/>
              </w:rPr>
              <w:instrText xml:space="preserve"> PAGEREF _Toc212058094 \h </w:instrText>
            </w:r>
            <w:r>
              <w:rPr>
                <w:noProof/>
                <w:webHidden/>
              </w:rPr>
            </w:r>
            <w:r>
              <w:rPr>
                <w:noProof/>
                <w:webHidden/>
              </w:rPr>
              <w:fldChar w:fldCharType="separate"/>
            </w:r>
            <w:r w:rsidR="009257D5">
              <w:rPr>
                <w:noProof/>
                <w:webHidden/>
              </w:rPr>
              <w:t>6</w:t>
            </w:r>
            <w:r>
              <w:rPr>
                <w:noProof/>
                <w:webHidden/>
              </w:rPr>
              <w:fldChar w:fldCharType="end"/>
            </w:r>
          </w:hyperlink>
        </w:p>
        <w:p w14:paraId="2E191801" w14:textId="3D4F0BC1" w:rsidR="00F8045C" w:rsidRDefault="00F8045C">
          <w:pPr>
            <w:pStyle w:val="TDC2"/>
            <w:rPr>
              <w:noProof/>
              <w:kern w:val="2"/>
              <w:sz w:val="24"/>
              <w:szCs w:val="24"/>
              <w:lang w:val="es-SV" w:eastAsia="es-SV"/>
              <w14:ligatures w14:val="standardContextual"/>
            </w:rPr>
          </w:pPr>
          <w:hyperlink w:anchor="_Toc212058095" w:history="1">
            <w:r w:rsidRPr="00846A8A">
              <w:rPr>
                <w:rStyle w:val="Hipervnculo"/>
                <w:rFonts w:cstheme="minorHAnsi"/>
                <w:noProof/>
                <w:lang w:val="en"/>
              </w:rPr>
              <w:t>Subcontracting</w:t>
            </w:r>
            <w:r>
              <w:rPr>
                <w:noProof/>
                <w:webHidden/>
              </w:rPr>
              <w:tab/>
            </w:r>
            <w:r>
              <w:rPr>
                <w:noProof/>
                <w:webHidden/>
              </w:rPr>
              <w:fldChar w:fldCharType="begin"/>
            </w:r>
            <w:r>
              <w:rPr>
                <w:noProof/>
                <w:webHidden/>
              </w:rPr>
              <w:instrText xml:space="preserve"> PAGEREF _Toc212058095 \h </w:instrText>
            </w:r>
            <w:r>
              <w:rPr>
                <w:noProof/>
                <w:webHidden/>
              </w:rPr>
            </w:r>
            <w:r>
              <w:rPr>
                <w:noProof/>
                <w:webHidden/>
              </w:rPr>
              <w:fldChar w:fldCharType="separate"/>
            </w:r>
            <w:r w:rsidR="009257D5">
              <w:rPr>
                <w:noProof/>
                <w:webHidden/>
              </w:rPr>
              <w:t>6</w:t>
            </w:r>
            <w:r>
              <w:rPr>
                <w:noProof/>
                <w:webHidden/>
              </w:rPr>
              <w:fldChar w:fldCharType="end"/>
            </w:r>
          </w:hyperlink>
        </w:p>
        <w:p w14:paraId="13BABBE0" w14:textId="5E662659" w:rsidR="00F8045C" w:rsidRDefault="00F8045C">
          <w:pPr>
            <w:pStyle w:val="TDC2"/>
            <w:rPr>
              <w:noProof/>
              <w:kern w:val="2"/>
              <w:sz w:val="24"/>
              <w:szCs w:val="24"/>
              <w:lang w:val="es-SV" w:eastAsia="es-SV"/>
              <w14:ligatures w14:val="standardContextual"/>
            </w:rPr>
          </w:pPr>
          <w:hyperlink w:anchor="_Toc212058096" w:history="1">
            <w:r w:rsidRPr="00846A8A">
              <w:rPr>
                <w:rStyle w:val="Hipervnculo"/>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_Toc212058096 \h </w:instrText>
            </w:r>
            <w:r>
              <w:rPr>
                <w:noProof/>
                <w:webHidden/>
              </w:rPr>
            </w:r>
            <w:r>
              <w:rPr>
                <w:noProof/>
                <w:webHidden/>
              </w:rPr>
              <w:fldChar w:fldCharType="separate"/>
            </w:r>
            <w:r w:rsidR="009257D5">
              <w:rPr>
                <w:noProof/>
                <w:webHidden/>
              </w:rPr>
              <w:t>6</w:t>
            </w:r>
            <w:r>
              <w:rPr>
                <w:noProof/>
                <w:webHidden/>
              </w:rPr>
              <w:fldChar w:fldCharType="end"/>
            </w:r>
          </w:hyperlink>
        </w:p>
        <w:p w14:paraId="7DC64E39" w14:textId="3ABEDB39" w:rsidR="00F8045C" w:rsidRDefault="00F8045C">
          <w:pPr>
            <w:pStyle w:val="TDC2"/>
            <w:rPr>
              <w:noProof/>
              <w:kern w:val="2"/>
              <w:sz w:val="24"/>
              <w:szCs w:val="24"/>
              <w:lang w:val="es-SV" w:eastAsia="es-SV"/>
              <w14:ligatures w14:val="standardContextual"/>
            </w:rPr>
          </w:pPr>
          <w:hyperlink w:anchor="_Toc212058097" w:history="1">
            <w:r w:rsidRPr="00846A8A">
              <w:rPr>
                <w:rStyle w:val="Hipervnculo"/>
                <w:rFonts w:cstheme="minorHAnsi"/>
                <w:i/>
                <w:iCs/>
                <w:noProof/>
                <w:lang w:val="en"/>
              </w:rPr>
              <w:t>Presentation of a subcontractor</w:t>
            </w:r>
            <w:r>
              <w:rPr>
                <w:noProof/>
                <w:webHidden/>
              </w:rPr>
              <w:tab/>
            </w:r>
            <w:r>
              <w:rPr>
                <w:noProof/>
                <w:webHidden/>
              </w:rPr>
              <w:fldChar w:fldCharType="begin"/>
            </w:r>
            <w:r>
              <w:rPr>
                <w:noProof/>
                <w:webHidden/>
              </w:rPr>
              <w:instrText xml:space="preserve"> PAGEREF _Toc212058097 \h </w:instrText>
            </w:r>
            <w:r>
              <w:rPr>
                <w:noProof/>
                <w:webHidden/>
              </w:rPr>
            </w:r>
            <w:r>
              <w:rPr>
                <w:noProof/>
                <w:webHidden/>
              </w:rPr>
              <w:fldChar w:fldCharType="separate"/>
            </w:r>
            <w:r w:rsidR="009257D5">
              <w:rPr>
                <w:noProof/>
                <w:webHidden/>
              </w:rPr>
              <w:t>6</w:t>
            </w:r>
            <w:r>
              <w:rPr>
                <w:noProof/>
                <w:webHidden/>
              </w:rPr>
              <w:fldChar w:fldCharType="end"/>
            </w:r>
          </w:hyperlink>
        </w:p>
        <w:p w14:paraId="3BB3D658" w14:textId="0B5F1280" w:rsidR="00F8045C" w:rsidRDefault="00F8045C">
          <w:pPr>
            <w:pStyle w:val="TDC1"/>
            <w:tabs>
              <w:tab w:val="left" w:pos="1440"/>
              <w:tab w:val="right" w:leader="dot" w:pos="9329"/>
            </w:tabs>
            <w:rPr>
              <w:rFonts w:asciiTheme="minorHAnsi" w:eastAsiaTheme="minorEastAsia" w:hAnsiTheme="minorHAnsi" w:cstheme="minorBidi"/>
              <w:noProof/>
              <w:kern w:val="2"/>
              <w:sz w:val="24"/>
              <w:szCs w:val="24"/>
              <w:lang w:val="es-SV" w:eastAsia="es-SV"/>
              <w14:ligatures w14:val="standardContextual"/>
            </w:rPr>
          </w:pPr>
          <w:hyperlink w:anchor="_Toc212058098" w:history="1">
            <w:r w:rsidRPr="00846A8A">
              <w:rPr>
                <w:rStyle w:val="Hipervnculo"/>
                <w:rFonts w:cstheme="minorHAnsi"/>
                <w:b/>
                <w:caps/>
                <w:noProof/>
                <w:lang w:val="en-GB"/>
              </w:rPr>
              <w:t>ARTICLE 4:</w:t>
            </w:r>
            <w:r>
              <w:rPr>
                <w:rFonts w:asciiTheme="minorHAnsi" w:eastAsiaTheme="minorEastAsia" w:hAnsiTheme="minorHAnsi" w:cstheme="minorBidi"/>
                <w:noProof/>
                <w:kern w:val="2"/>
                <w:sz w:val="24"/>
                <w:szCs w:val="24"/>
                <w:lang w:val="es-SV" w:eastAsia="es-SV"/>
                <w14:ligatures w14:val="standardContextual"/>
              </w:rPr>
              <w:tab/>
            </w:r>
            <w:r w:rsidRPr="00846A8A">
              <w:rPr>
                <w:rStyle w:val="Hipervnculo"/>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_Toc212058098 \h </w:instrText>
            </w:r>
            <w:r>
              <w:rPr>
                <w:noProof/>
                <w:webHidden/>
              </w:rPr>
            </w:r>
            <w:r>
              <w:rPr>
                <w:noProof/>
                <w:webHidden/>
              </w:rPr>
              <w:fldChar w:fldCharType="separate"/>
            </w:r>
            <w:r w:rsidR="009257D5">
              <w:rPr>
                <w:noProof/>
                <w:webHidden/>
              </w:rPr>
              <w:t>7</w:t>
            </w:r>
            <w:r>
              <w:rPr>
                <w:noProof/>
                <w:webHidden/>
              </w:rPr>
              <w:fldChar w:fldCharType="end"/>
            </w:r>
          </w:hyperlink>
        </w:p>
        <w:p w14:paraId="7D32CEB3" w14:textId="3DD9DEF5" w:rsidR="00F8045C" w:rsidRDefault="00F8045C">
          <w:pPr>
            <w:pStyle w:val="TDC2"/>
            <w:rPr>
              <w:noProof/>
              <w:kern w:val="2"/>
              <w:sz w:val="24"/>
              <w:szCs w:val="24"/>
              <w:lang w:val="es-SV" w:eastAsia="es-SV"/>
              <w14:ligatures w14:val="standardContextual"/>
            </w:rPr>
          </w:pPr>
          <w:hyperlink w:anchor="_Toc212058099" w:history="1">
            <w:r w:rsidRPr="00846A8A">
              <w:rPr>
                <w:rStyle w:val="Hipervnculo"/>
                <w:rFonts w:cstheme="minorHAnsi"/>
                <w:noProof/>
                <w:lang w:val="en"/>
              </w:rPr>
              <w:t>Application documents</w:t>
            </w:r>
            <w:r>
              <w:rPr>
                <w:noProof/>
                <w:webHidden/>
              </w:rPr>
              <w:tab/>
            </w:r>
            <w:r>
              <w:rPr>
                <w:noProof/>
                <w:webHidden/>
              </w:rPr>
              <w:fldChar w:fldCharType="begin"/>
            </w:r>
            <w:r>
              <w:rPr>
                <w:noProof/>
                <w:webHidden/>
              </w:rPr>
              <w:instrText xml:space="preserve"> PAGEREF _Toc212058099 \h </w:instrText>
            </w:r>
            <w:r>
              <w:rPr>
                <w:noProof/>
                <w:webHidden/>
              </w:rPr>
            </w:r>
            <w:r>
              <w:rPr>
                <w:noProof/>
                <w:webHidden/>
              </w:rPr>
              <w:fldChar w:fldCharType="separate"/>
            </w:r>
            <w:r w:rsidR="009257D5">
              <w:rPr>
                <w:noProof/>
                <w:webHidden/>
              </w:rPr>
              <w:t>7</w:t>
            </w:r>
            <w:r>
              <w:rPr>
                <w:noProof/>
                <w:webHidden/>
              </w:rPr>
              <w:fldChar w:fldCharType="end"/>
            </w:r>
          </w:hyperlink>
        </w:p>
        <w:p w14:paraId="213095FA" w14:textId="61EE54DD" w:rsidR="00F8045C" w:rsidRDefault="00F8045C">
          <w:pPr>
            <w:pStyle w:val="TDC2"/>
            <w:rPr>
              <w:noProof/>
              <w:kern w:val="2"/>
              <w:sz w:val="24"/>
              <w:szCs w:val="24"/>
              <w:lang w:val="es-SV" w:eastAsia="es-SV"/>
              <w14:ligatures w14:val="standardContextual"/>
            </w:rPr>
          </w:pPr>
          <w:hyperlink w:anchor="_Toc212058100" w:history="1">
            <w:r w:rsidRPr="00846A8A">
              <w:rPr>
                <w:rStyle w:val="Hipervnculo"/>
                <w:rFonts w:cstheme="minorHAnsi"/>
                <w:noProof/>
                <w:lang w:val="en"/>
              </w:rPr>
              <w:t>Bid documents</w:t>
            </w:r>
            <w:r>
              <w:rPr>
                <w:noProof/>
                <w:webHidden/>
              </w:rPr>
              <w:tab/>
            </w:r>
            <w:r>
              <w:rPr>
                <w:noProof/>
                <w:webHidden/>
              </w:rPr>
              <w:fldChar w:fldCharType="begin"/>
            </w:r>
            <w:r>
              <w:rPr>
                <w:noProof/>
                <w:webHidden/>
              </w:rPr>
              <w:instrText xml:space="preserve"> PAGEREF _Toc212058100 \h </w:instrText>
            </w:r>
            <w:r>
              <w:rPr>
                <w:noProof/>
                <w:webHidden/>
              </w:rPr>
            </w:r>
            <w:r>
              <w:rPr>
                <w:noProof/>
                <w:webHidden/>
              </w:rPr>
              <w:fldChar w:fldCharType="separate"/>
            </w:r>
            <w:r w:rsidR="009257D5">
              <w:rPr>
                <w:noProof/>
                <w:webHidden/>
              </w:rPr>
              <w:t>7</w:t>
            </w:r>
            <w:r>
              <w:rPr>
                <w:noProof/>
                <w:webHidden/>
              </w:rPr>
              <w:fldChar w:fldCharType="end"/>
            </w:r>
          </w:hyperlink>
        </w:p>
        <w:p w14:paraId="5FF64F7E" w14:textId="5505C346" w:rsidR="00F8045C" w:rsidRDefault="00F8045C">
          <w:pPr>
            <w:pStyle w:val="TDC2"/>
            <w:rPr>
              <w:noProof/>
              <w:kern w:val="2"/>
              <w:sz w:val="24"/>
              <w:szCs w:val="24"/>
              <w:lang w:val="es-SV" w:eastAsia="es-SV"/>
              <w14:ligatures w14:val="standardContextual"/>
            </w:rPr>
          </w:pPr>
          <w:hyperlink w:anchor="_Toc212058101" w:history="1">
            <w:r w:rsidRPr="00846A8A">
              <w:rPr>
                <w:rStyle w:val="Hipervnculo"/>
                <w:rFonts w:cstheme="minorHAnsi"/>
                <w:noProof/>
                <w:lang w:val="en"/>
              </w:rPr>
              <w:t>Bid validity period</w:t>
            </w:r>
            <w:r>
              <w:rPr>
                <w:noProof/>
                <w:webHidden/>
              </w:rPr>
              <w:tab/>
            </w:r>
            <w:r>
              <w:rPr>
                <w:noProof/>
                <w:webHidden/>
              </w:rPr>
              <w:fldChar w:fldCharType="begin"/>
            </w:r>
            <w:r>
              <w:rPr>
                <w:noProof/>
                <w:webHidden/>
              </w:rPr>
              <w:instrText xml:space="preserve"> PAGEREF _Toc212058101 \h </w:instrText>
            </w:r>
            <w:r>
              <w:rPr>
                <w:noProof/>
                <w:webHidden/>
              </w:rPr>
            </w:r>
            <w:r>
              <w:rPr>
                <w:noProof/>
                <w:webHidden/>
              </w:rPr>
              <w:fldChar w:fldCharType="separate"/>
            </w:r>
            <w:r w:rsidR="009257D5">
              <w:rPr>
                <w:noProof/>
                <w:webHidden/>
              </w:rPr>
              <w:t>7</w:t>
            </w:r>
            <w:r>
              <w:rPr>
                <w:noProof/>
                <w:webHidden/>
              </w:rPr>
              <w:fldChar w:fldCharType="end"/>
            </w:r>
          </w:hyperlink>
        </w:p>
        <w:p w14:paraId="07546D0B" w14:textId="6B4EC3D6" w:rsidR="00F8045C" w:rsidRDefault="00F8045C">
          <w:pPr>
            <w:pStyle w:val="TDC2"/>
            <w:rPr>
              <w:noProof/>
              <w:kern w:val="2"/>
              <w:sz w:val="24"/>
              <w:szCs w:val="24"/>
              <w:lang w:val="es-SV" w:eastAsia="es-SV"/>
              <w14:ligatures w14:val="standardContextual"/>
            </w:rPr>
          </w:pPr>
          <w:hyperlink w:anchor="_Toc212058102" w:history="1">
            <w:r w:rsidRPr="00846A8A">
              <w:rPr>
                <w:rStyle w:val="Hipervnculo"/>
                <w:rFonts w:cstheme="minorHAnsi"/>
                <w:noProof/>
                <w:lang w:val="en"/>
              </w:rPr>
              <w:t>Bid submission process</w:t>
            </w:r>
            <w:r>
              <w:rPr>
                <w:noProof/>
                <w:webHidden/>
              </w:rPr>
              <w:tab/>
            </w:r>
            <w:r>
              <w:rPr>
                <w:noProof/>
                <w:webHidden/>
              </w:rPr>
              <w:fldChar w:fldCharType="begin"/>
            </w:r>
            <w:r>
              <w:rPr>
                <w:noProof/>
                <w:webHidden/>
              </w:rPr>
              <w:instrText xml:space="preserve"> PAGEREF _Toc212058102 \h </w:instrText>
            </w:r>
            <w:r>
              <w:rPr>
                <w:noProof/>
                <w:webHidden/>
              </w:rPr>
            </w:r>
            <w:r>
              <w:rPr>
                <w:noProof/>
                <w:webHidden/>
              </w:rPr>
              <w:fldChar w:fldCharType="separate"/>
            </w:r>
            <w:r w:rsidR="009257D5">
              <w:rPr>
                <w:noProof/>
                <w:webHidden/>
              </w:rPr>
              <w:t>7</w:t>
            </w:r>
            <w:r>
              <w:rPr>
                <w:noProof/>
                <w:webHidden/>
              </w:rPr>
              <w:fldChar w:fldCharType="end"/>
            </w:r>
          </w:hyperlink>
        </w:p>
        <w:p w14:paraId="4CE7F16C" w14:textId="0CD93534" w:rsidR="00F8045C" w:rsidRDefault="00F8045C">
          <w:pPr>
            <w:pStyle w:val="TDC2"/>
            <w:rPr>
              <w:noProof/>
              <w:kern w:val="2"/>
              <w:sz w:val="24"/>
              <w:szCs w:val="24"/>
              <w:lang w:val="es-SV" w:eastAsia="es-SV"/>
              <w14:ligatures w14:val="standardContextual"/>
            </w:rPr>
          </w:pPr>
          <w:hyperlink w:anchor="_Toc212058103" w:history="1">
            <w:r w:rsidRPr="00846A8A">
              <w:rPr>
                <w:rStyle w:val="Hipervnculo"/>
                <w:rFonts w:cstheme="minorHAnsi"/>
                <w:i/>
                <w:iCs/>
                <w:noProof/>
                <w:lang w:val="en"/>
              </w:rPr>
              <w:t>Bids submitted in paper format</w:t>
            </w:r>
            <w:r>
              <w:rPr>
                <w:noProof/>
                <w:webHidden/>
              </w:rPr>
              <w:tab/>
            </w:r>
            <w:r>
              <w:rPr>
                <w:noProof/>
                <w:webHidden/>
              </w:rPr>
              <w:fldChar w:fldCharType="begin"/>
            </w:r>
            <w:r>
              <w:rPr>
                <w:noProof/>
                <w:webHidden/>
              </w:rPr>
              <w:instrText xml:space="preserve"> PAGEREF _Toc212058103 \h </w:instrText>
            </w:r>
            <w:r>
              <w:rPr>
                <w:noProof/>
                <w:webHidden/>
              </w:rPr>
            </w:r>
            <w:r>
              <w:rPr>
                <w:noProof/>
                <w:webHidden/>
              </w:rPr>
              <w:fldChar w:fldCharType="separate"/>
            </w:r>
            <w:r w:rsidR="009257D5">
              <w:rPr>
                <w:noProof/>
                <w:webHidden/>
              </w:rPr>
              <w:t>7</w:t>
            </w:r>
            <w:r>
              <w:rPr>
                <w:noProof/>
                <w:webHidden/>
              </w:rPr>
              <w:fldChar w:fldCharType="end"/>
            </w:r>
          </w:hyperlink>
        </w:p>
        <w:p w14:paraId="79259F70" w14:textId="78513D50" w:rsidR="00F8045C" w:rsidRDefault="00F8045C">
          <w:pPr>
            <w:pStyle w:val="TDC2"/>
            <w:rPr>
              <w:noProof/>
              <w:kern w:val="2"/>
              <w:sz w:val="24"/>
              <w:szCs w:val="24"/>
              <w:lang w:val="es-SV" w:eastAsia="es-SV"/>
              <w14:ligatures w14:val="standardContextual"/>
            </w:rPr>
          </w:pPr>
          <w:hyperlink w:anchor="_Toc212058104" w:history="1">
            <w:r w:rsidRPr="00846A8A">
              <w:rPr>
                <w:rStyle w:val="Hipervnculo"/>
                <w:rFonts w:cstheme="minorHAnsi"/>
                <w:i/>
                <w:iCs/>
                <w:noProof/>
                <w:lang w:val="en"/>
              </w:rPr>
              <w:t>Electronic submission</w:t>
            </w:r>
            <w:r>
              <w:rPr>
                <w:noProof/>
                <w:webHidden/>
              </w:rPr>
              <w:tab/>
            </w:r>
            <w:r>
              <w:rPr>
                <w:noProof/>
                <w:webHidden/>
              </w:rPr>
              <w:fldChar w:fldCharType="begin"/>
            </w:r>
            <w:r>
              <w:rPr>
                <w:noProof/>
                <w:webHidden/>
              </w:rPr>
              <w:instrText xml:space="preserve"> PAGEREF _Toc212058104 \h </w:instrText>
            </w:r>
            <w:r>
              <w:rPr>
                <w:noProof/>
                <w:webHidden/>
              </w:rPr>
            </w:r>
            <w:r>
              <w:rPr>
                <w:noProof/>
                <w:webHidden/>
              </w:rPr>
              <w:fldChar w:fldCharType="separate"/>
            </w:r>
            <w:r w:rsidR="009257D5">
              <w:rPr>
                <w:noProof/>
                <w:webHidden/>
              </w:rPr>
              <w:t>8</w:t>
            </w:r>
            <w:r>
              <w:rPr>
                <w:noProof/>
                <w:webHidden/>
              </w:rPr>
              <w:fldChar w:fldCharType="end"/>
            </w:r>
          </w:hyperlink>
        </w:p>
        <w:p w14:paraId="33627869" w14:textId="19CD9B98" w:rsidR="00F8045C" w:rsidRDefault="00F8045C">
          <w:pPr>
            <w:pStyle w:val="TDC1"/>
            <w:tabs>
              <w:tab w:val="left" w:pos="1440"/>
              <w:tab w:val="right" w:leader="dot" w:pos="9329"/>
            </w:tabs>
            <w:rPr>
              <w:rFonts w:asciiTheme="minorHAnsi" w:eastAsiaTheme="minorEastAsia" w:hAnsiTheme="minorHAnsi" w:cstheme="minorBidi"/>
              <w:noProof/>
              <w:kern w:val="2"/>
              <w:sz w:val="24"/>
              <w:szCs w:val="24"/>
              <w:lang w:val="es-SV" w:eastAsia="es-SV"/>
              <w14:ligatures w14:val="standardContextual"/>
            </w:rPr>
          </w:pPr>
          <w:hyperlink w:anchor="_Toc212058105" w:history="1">
            <w:r w:rsidRPr="00846A8A">
              <w:rPr>
                <w:rStyle w:val="Hipervnculo"/>
                <w:rFonts w:cstheme="minorHAnsi"/>
                <w:b/>
                <w:caps/>
                <w:noProof/>
              </w:rPr>
              <w:t>ARTICLE 5:</w:t>
            </w:r>
            <w:r>
              <w:rPr>
                <w:rFonts w:asciiTheme="minorHAnsi" w:eastAsiaTheme="minorEastAsia" w:hAnsiTheme="minorHAnsi" w:cstheme="minorBidi"/>
                <w:noProof/>
                <w:kern w:val="2"/>
                <w:sz w:val="24"/>
                <w:szCs w:val="24"/>
                <w:lang w:val="es-SV" w:eastAsia="es-SV"/>
                <w14:ligatures w14:val="standardContextual"/>
              </w:rPr>
              <w:tab/>
            </w:r>
            <w:r w:rsidRPr="00846A8A">
              <w:rPr>
                <w:rStyle w:val="Hipervnculo"/>
                <w:rFonts w:cstheme="minorHAnsi"/>
                <w:b/>
                <w:bCs/>
                <w:caps/>
                <w:noProof/>
                <w:lang w:val="en"/>
              </w:rPr>
              <w:t>Analysis of applications</w:t>
            </w:r>
            <w:r>
              <w:rPr>
                <w:noProof/>
                <w:webHidden/>
              </w:rPr>
              <w:tab/>
            </w:r>
            <w:r>
              <w:rPr>
                <w:noProof/>
                <w:webHidden/>
              </w:rPr>
              <w:fldChar w:fldCharType="begin"/>
            </w:r>
            <w:r>
              <w:rPr>
                <w:noProof/>
                <w:webHidden/>
              </w:rPr>
              <w:instrText xml:space="preserve"> PAGEREF _Toc212058105 \h </w:instrText>
            </w:r>
            <w:r>
              <w:rPr>
                <w:noProof/>
                <w:webHidden/>
              </w:rPr>
            </w:r>
            <w:r>
              <w:rPr>
                <w:noProof/>
                <w:webHidden/>
              </w:rPr>
              <w:fldChar w:fldCharType="separate"/>
            </w:r>
            <w:r w:rsidR="009257D5">
              <w:rPr>
                <w:noProof/>
                <w:webHidden/>
              </w:rPr>
              <w:t>9</w:t>
            </w:r>
            <w:r>
              <w:rPr>
                <w:noProof/>
                <w:webHidden/>
              </w:rPr>
              <w:fldChar w:fldCharType="end"/>
            </w:r>
          </w:hyperlink>
        </w:p>
        <w:p w14:paraId="63B21D33" w14:textId="6EB99B30" w:rsidR="00F8045C" w:rsidRDefault="00F8045C">
          <w:pPr>
            <w:pStyle w:val="TDC2"/>
            <w:rPr>
              <w:noProof/>
              <w:kern w:val="2"/>
              <w:sz w:val="24"/>
              <w:szCs w:val="24"/>
              <w:lang w:val="es-SV" w:eastAsia="es-SV"/>
              <w14:ligatures w14:val="standardContextual"/>
            </w:rPr>
          </w:pPr>
          <w:hyperlink w:anchor="_Toc212058106" w:history="1">
            <w:r w:rsidRPr="00846A8A">
              <w:rPr>
                <w:rStyle w:val="Hipervnculo"/>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_Toc212058106 \h </w:instrText>
            </w:r>
            <w:r>
              <w:rPr>
                <w:noProof/>
                <w:webHidden/>
              </w:rPr>
            </w:r>
            <w:r>
              <w:rPr>
                <w:noProof/>
                <w:webHidden/>
              </w:rPr>
              <w:fldChar w:fldCharType="separate"/>
            </w:r>
            <w:r w:rsidR="009257D5">
              <w:rPr>
                <w:noProof/>
                <w:webHidden/>
              </w:rPr>
              <w:t>9</w:t>
            </w:r>
            <w:r>
              <w:rPr>
                <w:noProof/>
                <w:webHidden/>
              </w:rPr>
              <w:fldChar w:fldCharType="end"/>
            </w:r>
          </w:hyperlink>
        </w:p>
        <w:p w14:paraId="43170B30" w14:textId="0872D8CD" w:rsidR="00F8045C" w:rsidRDefault="00F8045C">
          <w:pPr>
            <w:pStyle w:val="TDC2"/>
            <w:rPr>
              <w:noProof/>
              <w:kern w:val="2"/>
              <w:sz w:val="24"/>
              <w:szCs w:val="24"/>
              <w:lang w:val="es-SV" w:eastAsia="es-SV"/>
              <w14:ligatures w14:val="standardContextual"/>
            </w:rPr>
          </w:pPr>
          <w:hyperlink w:anchor="_Toc212058107" w:history="1">
            <w:r w:rsidRPr="00846A8A">
              <w:rPr>
                <w:rStyle w:val="Hipervnculo"/>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_Toc212058107 \h </w:instrText>
            </w:r>
            <w:r>
              <w:rPr>
                <w:noProof/>
                <w:webHidden/>
              </w:rPr>
            </w:r>
            <w:r>
              <w:rPr>
                <w:noProof/>
                <w:webHidden/>
              </w:rPr>
              <w:fldChar w:fldCharType="separate"/>
            </w:r>
            <w:r w:rsidR="009257D5">
              <w:rPr>
                <w:noProof/>
                <w:webHidden/>
              </w:rPr>
              <w:t>9</w:t>
            </w:r>
            <w:r>
              <w:rPr>
                <w:noProof/>
                <w:webHidden/>
              </w:rPr>
              <w:fldChar w:fldCharType="end"/>
            </w:r>
          </w:hyperlink>
        </w:p>
        <w:p w14:paraId="66150C39" w14:textId="7F0C97FD" w:rsidR="00F8045C" w:rsidRDefault="00F8045C">
          <w:pPr>
            <w:pStyle w:val="TDC2"/>
            <w:rPr>
              <w:noProof/>
              <w:kern w:val="2"/>
              <w:sz w:val="24"/>
              <w:szCs w:val="24"/>
              <w:lang w:val="es-SV" w:eastAsia="es-SV"/>
              <w14:ligatures w14:val="standardContextual"/>
            </w:rPr>
          </w:pPr>
          <w:hyperlink w:anchor="_Toc212058108" w:history="1">
            <w:r w:rsidRPr="00846A8A">
              <w:rPr>
                <w:rStyle w:val="Hipervnculo"/>
                <w:rFonts w:cstheme="minorHAnsi"/>
                <w:noProof/>
                <w:lang w:val="en"/>
              </w:rPr>
              <w:t>Admissibility of applications</w:t>
            </w:r>
            <w:r>
              <w:rPr>
                <w:noProof/>
                <w:webHidden/>
              </w:rPr>
              <w:tab/>
            </w:r>
            <w:r>
              <w:rPr>
                <w:noProof/>
                <w:webHidden/>
              </w:rPr>
              <w:fldChar w:fldCharType="begin"/>
            </w:r>
            <w:r>
              <w:rPr>
                <w:noProof/>
                <w:webHidden/>
              </w:rPr>
              <w:instrText xml:space="preserve"> PAGEREF _Toc212058108 \h </w:instrText>
            </w:r>
            <w:r>
              <w:rPr>
                <w:noProof/>
                <w:webHidden/>
              </w:rPr>
            </w:r>
            <w:r>
              <w:rPr>
                <w:noProof/>
                <w:webHidden/>
              </w:rPr>
              <w:fldChar w:fldCharType="separate"/>
            </w:r>
            <w:r w:rsidR="009257D5">
              <w:rPr>
                <w:noProof/>
                <w:webHidden/>
              </w:rPr>
              <w:t>9</w:t>
            </w:r>
            <w:r>
              <w:rPr>
                <w:noProof/>
                <w:webHidden/>
              </w:rPr>
              <w:fldChar w:fldCharType="end"/>
            </w:r>
          </w:hyperlink>
        </w:p>
        <w:p w14:paraId="5082D41A" w14:textId="41AF4F97" w:rsidR="00F8045C" w:rsidRDefault="00F8045C">
          <w:pPr>
            <w:pStyle w:val="TDC1"/>
            <w:tabs>
              <w:tab w:val="left" w:pos="1440"/>
              <w:tab w:val="right" w:leader="dot" w:pos="9329"/>
            </w:tabs>
            <w:rPr>
              <w:rFonts w:asciiTheme="minorHAnsi" w:eastAsiaTheme="minorEastAsia" w:hAnsiTheme="minorHAnsi" w:cstheme="minorBidi"/>
              <w:noProof/>
              <w:kern w:val="2"/>
              <w:sz w:val="24"/>
              <w:szCs w:val="24"/>
              <w:lang w:val="es-SV" w:eastAsia="es-SV"/>
              <w14:ligatures w14:val="standardContextual"/>
            </w:rPr>
          </w:pPr>
          <w:hyperlink w:anchor="_Toc212058109" w:history="1">
            <w:r w:rsidRPr="00846A8A">
              <w:rPr>
                <w:rStyle w:val="Hipervnculo"/>
                <w:rFonts w:cstheme="minorHAnsi"/>
                <w:b/>
                <w:caps/>
                <w:noProof/>
                <w:lang w:val="en-GB"/>
              </w:rPr>
              <w:t>ARTICLE 6:</w:t>
            </w:r>
            <w:r>
              <w:rPr>
                <w:rFonts w:asciiTheme="minorHAnsi" w:eastAsiaTheme="minorEastAsia" w:hAnsiTheme="minorHAnsi" w:cstheme="minorBidi"/>
                <w:noProof/>
                <w:kern w:val="2"/>
                <w:sz w:val="24"/>
                <w:szCs w:val="24"/>
                <w:lang w:val="es-SV" w:eastAsia="es-SV"/>
                <w14:ligatures w14:val="standardContextual"/>
              </w:rPr>
              <w:tab/>
            </w:r>
            <w:r w:rsidRPr="00846A8A">
              <w:rPr>
                <w:rStyle w:val="Hipervnculo"/>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_Toc212058109 \h </w:instrText>
            </w:r>
            <w:r>
              <w:rPr>
                <w:noProof/>
                <w:webHidden/>
              </w:rPr>
            </w:r>
            <w:r>
              <w:rPr>
                <w:noProof/>
                <w:webHidden/>
              </w:rPr>
              <w:fldChar w:fldCharType="separate"/>
            </w:r>
            <w:r w:rsidR="009257D5">
              <w:rPr>
                <w:noProof/>
                <w:webHidden/>
              </w:rPr>
              <w:t>9</w:t>
            </w:r>
            <w:r>
              <w:rPr>
                <w:noProof/>
                <w:webHidden/>
              </w:rPr>
              <w:fldChar w:fldCharType="end"/>
            </w:r>
          </w:hyperlink>
        </w:p>
        <w:p w14:paraId="460FCAC7" w14:textId="29AF1367" w:rsidR="00F8045C" w:rsidRDefault="00F8045C">
          <w:pPr>
            <w:pStyle w:val="TDC2"/>
            <w:rPr>
              <w:noProof/>
              <w:kern w:val="2"/>
              <w:sz w:val="24"/>
              <w:szCs w:val="24"/>
              <w:lang w:val="es-SV" w:eastAsia="es-SV"/>
              <w14:ligatures w14:val="standardContextual"/>
            </w:rPr>
          </w:pPr>
          <w:hyperlink w:anchor="_Toc212058110" w:history="1">
            <w:r w:rsidRPr="00846A8A">
              <w:rPr>
                <w:rStyle w:val="Hipervnculo"/>
                <w:rFonts w:cstheme="minorHAnsi"/>
                <w:noProof/>
                <w:lang w:val="en"/>
              </w:rPr>
              <w:t>Rejection of late bids - Opening bids</w:t>
            </w:r>
            <w:r>
              <w:rPr>
                <w:noProof/>
                <w:webHidden/>
              </w:rPr>
              <w:tab/>
            </w:r>
            <w:r>
              <w:rPr>
                <w:noProof/>
                <w:webHidden/>
              </w:rPr>
              <w:fldChar w:fldCharType="begin"/>
            </w:r>
            <w:r>
              <w:rPr>
                <w:noProof/>
                <w:webHidden/>
              </w:rPr>
              <w:instrText xml:space="preserve"> PAGEREF _Toc212058110 \h </w:instrText>
            </w:r>
            <w:r>
              <w:rPr>
                <w:noProof/>
                <w:webHidden/>
              </w:rPr>
            </w:r>
            <w:r>
              <w:rPr>
                <w:noProof/>
                <w:webHidden/>
              </w:rPr>
              <w:fldChar w:fldCharType="separate"/>
            </w:r>
            <w:r w:rsidR="009257D5">
              <w:rPr>
                <w:noProof/>
                <w:webHidden/>
              </w:rPr>
              <w:t>9</w:t>
            </w:r>
            <w:r>
              <w:rPr>
                <w:noProof/>
                <w:webHidden/>
              </w:rPr>
              <w:fldChar w:fldCharType="end"/>
            </w:r>
          </w:hyperlink>
        </w:p>
        <w:p w14:paraId="66E30C42" w14:textId="4BAB13F2" w:rsidR="00F8045C" w:rsidRDefault="00F8045C">
          <w:pPr>
            <w:pStyle w:val="TDC2"/>
            <w:rPr>
              <w:noProof/>
              <w:kern w:val="2"/>
              <w:sz w:val="24"/>
              <w:szCs w:val="24"/>
              <w:lang w:val="es-SV" w:eastAsia="es-SV"/>
              <w14:ligatures w14:val="standardContextual"/>
            </w:rPr>
          </w:pPr>
          <w:hyperlink w:anchor="_Toc212058111" w:history="1">
            <w:r w:rsidRPr="00846A8A">
              <w:rPr>
                <w:rStyle w:val="Hipervnculo"/>
                <w:rFonts w:cstheme="minorHAnsi"/>
                <w:noProof/>
                <w:lang w:val="en"/>
              </w:rPr>
              <w:t>Bid analysis</w:t>
            </w:r>
            <w:r>
              <w:rPr>
                <w:noProof/>
                <w:webHidden/>
              </w:rPr>
              <w:tab/>
            </w:r>
            <w:r>
              <w:rPr>
                <w:noProof/>
                <w:webHidden/>
              </w:rPr>
              <w:fldChar w:fldCharType="begin"/>
            </w:r>
            <w:r>
              <w:rPr>
                <w:noProof/>
                <w:webHidden/>
              </w:rPr>
              <w:instrText xml:space="preserve"> PAGEREF _Toc212058111 \h </w:instrText>
            </w:r>
            <w:r>
              <w:rPr>
                <w:noProof/>
                <w:webHidden/>
              </w:rPr>
            </w:r>
            <w:r>
              <w:rPr>
                <w:noProof/>
                <w:webHidden/>
              </w:rPr>
              <w:fldChar w:fldCharType="separate"/>
            </w:r>
            <w:r w:rsidR="009257D5">
              <w:rPr>
                <w:noProof/>
                <w:webHidden/>
              </w:rPr>
              <w:t>10</w:t>
            </w:r>
            <w:r>
              <w:rPr>
                <w:noProof/>
                <w:webHidden/>
              </w:rPr>
              <w:fldChar w:fldCharType="end"/>
            </w:r>
          </w:hyperlink>
        </w:p>
        <w:p w14:paraId="2F5A2342" w14:textId="2C37944D" w:rsidR="00F8045C" w:rsidRDefault="00F8045C">
          <w:pPr>
            <w:pStyle w:val="TDC2"/>
            <w:rPr>
              <w:noProof/>
              <w:kern w:val="2"/>
              <w:sz w:val="24"/>
              <w:szCs w:val="24"/>
              <w:lang w:val="es-SV" w:eastAsia="es-SV"/>
              <w14:ligatures w14:val="standardContextual"/>
            </w:rPr>
          </w:pPr>
          <w:hyperlink w:anchor="_Toc212058112" w:history="1">
            <w:r w:rsidRPr="00846A8A">
              <w:rPr>
                <w:rStyle w:val="Hipervnculo"/>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_Toc212058112 \h </w:instrText>
            </w:r>
            <w:r>
              <w:rPr>
                <w:noProof/>
                <w:webHidden/>
              </w:rPr>
            </w:r>
            <w:r>
              <w:rPr>
                <w:noProof/>
                <w:webHidden/>
              </w:rPr>
              <w:fldChar w:fldCharType="separate"/>
            </w:r>
            <w:r w:rsidR="009257D5">
              <w:rPr>
                <w:noProof/>
                <w:webHidden/>
              </w:rPr>
              <w:t>10</w:t>
            </w:r>
            <w:r>
              <w:rPr>
                <w:noProof/>
                <w:webHidden/>
              </w:rPr>
              <w:fldChar w:fldCharType="end"/>
            </w:r>
          </w:hyperlink>
        </w:p>
        <w:p w14:paraId="3007684E" w14:textId="3AC14958" w:rsidR="00F8045C" w:rsidRDefault="00F8045C">
          <w:pPr>
            <w:pStyle w:val="TDC2"/>
            <w:rPr>
              <w:noProof/>
              <w:kern w:val="2"/>
              <w:sz w:val="24"/>
              <w:szCs w:val="24"/>
              <w:lang w:val="es-SV" w:eastAsia="es-SV"/>
              <w14:ligatures w14:val="standardContextual"/>
            </w:rPr>
          </w:pPr>
          <w:hyperlink w:anchor="_Toc212058113" w:history="1">
            <w:r w:rsidRPr="00846A8A">
              <w:rPr>
                <w:rStyle w:val="Hipervnculo"/>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_Toc212058113 \h </w:instrText>
            </w:r>
            <w:r>
              <w:rPr>
                <w:noProof/>
                <w:webHidden/>
              </w:rPr>
            </w:r>
            <w:r>
              <w:rPr>
                <w:noProof/>
                <w:webHidden/>
              </w:rPr>
              <w:fldChar w:fldCharType="separate"/>
            </w:r>
            <w:r w:rsidR="009257D5">
              <w:rPr>
                <w:noProof/>
                <w:webHidden/>
              </w:rPr>
              <w:t>10</w:t>
            </w:r>
            <w:r>
              <w:rPr>
                <w:noProof/>
                <w:webHidden/>
              </w:rPr>
              <w:fldChar w:fldCharType="end"/>
            </w:r>
          </w:hyperlink>
        </w:p>
        <w:p w14:paraId="27393D32" w14:textId="19B30E80" w:rsidR="00F8045C" w:rsidRDefault="00F8045C">
          <w:pPr>
            <w:pStyle w:val="TDC2"/>
            <w:rPr>
              <w:noProof/>
              <w:kern w:val="2"/>
              <w:sz w:val="24"/>
              <w:szCs w:val="24"/>
              <w:lang w:val="es-SV" w:eastAsia="es-SV"/>
              <w14:ligatures w14:val="standardContextual"/>
            </w:rPr>
          </w:pPr>
          <w:hyperlink w:anchor="_Toc212058114" w:history="1">
            <w:r w:rsidRPr="00846A8A">
              <w:rPr>
                <w:rStyle w:val="Hipervnculo"/>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_Toc212058114 \h </w:instrText>
            </w:r>
            <w:r>
              <w:rPr>
                <w:noProof/>
                <w:webHidden/>
              </w:rPr>
            </w:r>
            <w:r>
              <w:rPr>
                <w:noProof/>
                <w:webHidden/>
              </w:rPr>
              <w:fldChar w:fldCharType="separate"/>
            </w:r>
            <w:r w:rsidR="009257D5">
              <w:rPr>
                <w:noProof/>
                <w:webHidden/>
              </w:rPr>
              <w:t>10</w:t>
            </w:r>
            <w:r>
              <w:rPr>
                <w:noProof/>
                <w:webHidden/>
              </w:rPr>
              <w:fldChar w:fldCharType="end"/>
            </w:r>
          </w:hyperlink>
        </w:p>
        <w:p w14:paraId="59ED7E3B" w14:textId="01A048EE" w:rsidR="00F8045C" w:rsidRDefault="00F8045C">
          <w:pPr>
            <w:pStyle w:val="TDC2"/>
            <w:rPr>
              <w:noProof/>
              <w:kern w:val="2"/>
              <w:sz w:val="24"/>
              <w:szCs w:val="24"/>
              <w:lang w:val="es-SV" w:eastAsia="es-SV"/>
              <w14:ligatures w14:val="standardContextual"/>
            </w:rPr>
          </w:pPr>
          <w:hyperlink w:anchor="_Toc212058115" w:history="1">
            <w:r w:rsidRPr="00846A8A">
              <w:rPr>
                <w:rStyle w:val="Hipervnculo"/>
                <w:rFonts w:cstheme="minorHAnsi"/>
                <w:i/>
                <w:iCs/>
                <w:noProof/>
                <w:lang w:val="en"/>
              </w:rPr>
              <w:t>Criterion 2: Technical offer</w:t>
            </w:r>
            <w:r>
              <w:rPr>
                <w:noProof/>
                <w:webHidden/>
              </w:rPr>
              <w:tab/>
            </w:r>
            <w:r>
              <w:rPr>
                <w:noProof/>
                <w:webHidden/>
              </w:rPr>
              <w:fldChar w:fldCharType="begin"/>
            </w:r>
            <w:r>
              <w:rPr>
                <w:noProof/>
                <w:webHidden/>
              </w:rPr>
              <w:instrText xml:space="preserve"> PAGEREF _Toc212058115 \h </w:instrText>
            </w:r>
            <w:r>
              <w:rPr>
                <w:noProof/>
                <w:webHidden/>
              </w:rPr>
            </w:r>
            <w:r>
              <w:rPr>
                <w:noProof/>
                <w:webHidden/>
              </w:rPr>
              <w:fldChar w:fldCharType="separate"/>
            </w:r>
            <w:r w:rsidR="009257D5">
              <w:rPr>
                <w:noProof/>
                <w:webHidden/>
              </w:rPr>
              <w:t>10</w:t>
            </w:r>
            <w:r>
              <w:rPr>
                <w:noProof/>
                <w:webHidden/>
              </w:rPr>
              <w:fldChar w:fldCharType="end"/>
            </w:r>
          </w:hyperlink>
        </w:p>
        <w:p w14:paraId="071079D3" w14:textId="7AB13AF7" w:rsidR="00F8045C" w:rsidRDefault="00F8045C">
          <w:pPr>
            <w:pStyle w:val="TDC2"/>
            <w:rPr>
              <w:noProof/>
              <w:kern w:val="2"/>
              <w:sz w:val="24"/>
              <w:szCs w:val="24"/>
              <w:lang w:val="es-SV" w:eastAsia="es-SV"/>
              <w14:ligatures w14:val="standardContextual"/>
            </w:rPr>
          </w:pPr>
          <w:hyperlink w:anchor="_Toc212058116" w:history="1">
            <w:r w:rsidRPr="00846A8A">
              <w:rPr>
                <w:rStyle w:val="Hipervnculo"/>
                <w:rFonts w:cstheme="minorHAnsi"/>
                <w:noProof/>
                <w:lang w:val="en"/>
              </w:rPr>
              <w:t>Negotiations</w:t>
            </w:r>
            <w:r>
              <w:rPr>
                <w:noProof/>
                <w:webHidden/>
              </w:rPr>
              <w:tab/>
            </w:r>
            <w:r>
              <w:rPr>
                <w:noProof/>
                <w:webHidden/>
              </w:rPr>
              <w:fldChar w:fldCharType="begin"/>
            </w:r>
            <w:r>
              <w:rPr>
                <w:noProof/>
                <w:webHidden/>
              </w:rPr>
              <w:instrText xml:space="preserve"> PAGEREF _Toc212058116 \h </w:instrText>
            </w:r>
            <w:r>
              <w:rPr>
                <w:noProof/>
                <w:webHidden/>
              </w:rPr>
            </w:r>
            <w:r>
              <w:rPr>
                <w:noProof/>
                <w:webHidden/>
              </w:rPr>
              <w:fldChar w:fldCharType="separate"/>
            </w:r>
            <w:r w:rsidR="009257D5">
              <w:rPr>
                <w:noProof/>
                <w:webHidden/>
              </w:rPr>
              <w:t>10</w:t>
            </w:r>
            <w:r>
              <w:rPr>
                <w:noProof/>
                <w:webHidden/>
              </w:rPr>
              <w:fldChar w:fldCharType="end"/>
            </w:r>
          </w:hyperlink>
        </w:p>
        <w:p w14:paraId="1E1E45B5" w14:textId="5A8FD189" w:rsidR="00F8045C" w:rsidRDefault="00F8045C">
          <w:pPr>
            <w:pStyle w:val="TDC2"/>
            <w:rPr>
              <w:noProof/>
              <w:kern w:val="2"/>
              <w:sz w:val="24"/>
              <w:szCs w:val="24"/>
              <w:lang w:val="es-SV" w:eastAsia="es-SV"/>
              <w14:ligatures w14:val="standardContextual"/>
            </w:rPr>
          </w:pPr>
          <w:hyperlink w:anchor="_Toc212058117" w:history="1">
            <w:r w:rsidRPr="00846A8A">
              <w:rPr>
                <w:rStyle w:val="Hipervnculo"/>
                <w:rFonts w:cstheme="minorHAnsi"/>
                <w:noProof/>
                <w:lang w:val="en"/>
              </w:rPr>
              <w:t>Award process</w:t>
            </w:r>
            <w:r>
              <w:rPr>
                <w:noProof/>
                <w:webHidden/>
              </w:rPr>
              <w:tab/>
            </w:r>
            <w:r>
              <w:rPr>
                <w:noProof/>
                <w:webHidden/>
              </w:rPr>
              <w:fldChar w:fldCharType="begin"/>
            </w:r>
            <w:r>
              <w:rPr>
                <w:noProof/>
                <w:webHidden/>
              </w:rPr>
              <w:instrText xml:space="preserve"> PAGEREF _Toc212058117 \h </w:instrText>
            </w:r>
            <w:r>
              <w:rPr>
                <w:noProof/>
                <w:webHidden/>
              </w:rPr>
            </w:r>
            <w:r>
              <w:rPr>
                <w:noProof/>
                <w:webHidden/>
              </w:rPr>
              <w:fldChar w:fldCharType="separate"/>
            </w:r>
            <w:r w:rsidR="009257D5">
              <w:rPr>
                <w:noProof/>
                <w:webHidden/>
              </w:rPr>
              <w:t>10</w:t>
            </w:r>
            <w:r>
              <w:rPr>
                <w:noProof/>
                <w:webHidden/>
              </w:rPr>
              <w:fldChar w:fldCharType="end"/>
            </w:r>
          </w:hyperlink>
        </w:p>
        <w:p w14:paraId="0A64F11F" w14:textId="2654D522" w:rsidR="00F8045C" w:rsidRDefault="00F8045C">
          <w:pPr>
            <w:pStyle w:val="TDC1"/>
            <w:tabs>
              <w:tab w:val="left" w:pos="1440"/>
              <w:tab w:val="right" w:leader="dot" w:pos="9329"/>
            </w:tabs>
            <w:rPr>
              <w:rFonts w:asciiTheme="minorHAnsi" w:eastAsiaTheme="minorEastAsia" w:hAnsiTheme="minorHAnsi" w:cstheme="minorBidi"/>
              <w:noProof/>
              <w:kern w:val="2"/>
              <w:sz w:val="24"/>
              <w:szCs w:val="24"/>
              <w:lang w:val="es-SV" w:eastAsia="es-SV"/>
              <w14:ligatures w14:val="standardContextual"/>
            </w:rPr>
          </w:pPr>
          <w:hyperlink w:anchor="_Toc212058118" w:history="1">
            <w:r w:rsidRPr="00846A8A">
              <w:rPr>
                <w:rStyle w:val="Hipervnculo"/>
                <w:rFonts w:cstheme="minorHAnsi"/>
                <w:b/>
                <w:caps/>
                <w:noProof/>
                <w:lang w:val="en-GB"/>
              </w:rPr>
              <w:t>ARTICLE 7:</w:t>
            </w:r>
            <w:r>
              <w:rPr>
                <w:rFonts w:asciiTheme="minorHAnsi" w:eastAsiaTheme="minorEastAsia" w:hAnsiTheme="minorHAnsi" w:cstheme="minorBidi"/>
                <w:noProof/>
                <w:kern w:val="2"/>
                <w:sz w:val="24"/>
                <w:szCs w:val="24"/>
                <w:lang w:val="es-SV" w:eastAsia="es-SV"/>
                <w14:ligatures w14:val="standardContextual"/>
              </w:rPr>
              <w:tab/>
            </w:r>
            <w:r w:rsidRPr="00846A8A">
              <w:rPr>
                <w:rStyle w:val="Hipervnculo"/>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_Toc212058118 \h </w:instrText>
            </w:r>
            <w:r>
              <w:rPr>
                <w:noProof/>
                <w:webHidden/>
              </w:rPr>
            </w:r>
            <w:r>
              <w:rPr>
                <w:noProof/>
                <w:webHidden/>
              </w:rPr>
              <w:fldChar w:fldCharType="separate"/>
            </w:r>
            <w:r w:rsidR="009257D5">
              <w:rPr>
                <w:noProof/>
                <w:webHidden/>
              </w:rPr>
              <w:t>11</w:t>
            </w:r>
            <w:r>
              <w:rPr>
                <w:noProof/>
                <w:webHidden/>
              </w:rPr>
              <w:fldChar w:fldCharType="end"/>
            </w:r>
          </w:hyperlink>
        </w:p>
        <w:p w14:paraId="5D82E6DC" w14:textId="3C36B4F1" w:rsidR="00F8045C" w:rsidRDefault="00F8045C">
          <w:pPr>
            <w:pStyle w:val="TDC2"/>
            <w:rPr>
              <w:noProof/>
              <w:kern w:val="2"/>
              <w:sz w:val="24"/>
              <w:szCs w:val="24"/>
              <w:lang w:val="es-SV" w:eastAsia="es-SV"/>
              <w14:ligatures w14:val="standardContextual"/>
            </w:rPr>
          </w:pPr>
          <w:hyperlink w:anchor="_Toc212058119" w:history="1">
            <w:r w:rsidRPr="00846A8A">
              <w:rPr>
                <w:rStyle w:val="Hipervnculo"/>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_Toc212058119 \h </w:instrText>
            </w:r>
            <w:r>
              <w:rPr>
                <w:noProof/>
                <w:webHidden/>
              </w:rPr>
            </w:r>
            <w:r>
              <w:rPr>
                <w:noProof/>
                <w:webHidden/>
              </w:rPr>
              <w:fldChar w:fldCharType="separate"/>
            </w:r>
            <w:r w:rsidR="009257D5">
              <w:rPr>
                <w:noProof/>
                <w:webHidden/>
              </w:rPr>
              <w:t>11</w:t>
            </w:r>
            <w:r>
              <w:rPr>
                <w:noProof/>
                <w:webHidden/>
              </w:rPr>
              <w:fldChar w:fldCharType="end"/>
            </w:r>
          </w:hyperlink>
        </w:p>
        <w:p w14:paraId="01DF7365" w14:textId="3804CA61" w:rsidR="00F8045C" w:rsidRDefault="00F8045C">
          <w:pPr>
            <w:pStyle w:val="TDC2"/>
            <w:rPr>
              <w:noProof/>
              <w:kern w:val="2"/>
              <w:sz w:val="24"/>
              <w:szCs w:val="24"/>
              <w:lang w:val="es-SV" w:eastAsia="es-SV"/>
              <w14:ligatures w14:val="standardContextual"/>
            </w:rPr>
          </w:pPr>
          <w:hyperlink w:anchor="_Toc212058120" w:history="1">
            <w:r w:rsidRPr="00846A8A">
              <w:rPr>
                <w:rStyle w:val="Hipervnculo"/>
                <w:rFonts w:cstheme="minorHAnsi"/>
                <w:noProof/>
              </w:rPr>
              <w:t>For the PLACE platform:</w:t>
            </w:r>
            <w:r>
              <w:rPr>
                <w:noProof/>
                <w:webHidden/>
              </w:rPr>
              <w:tab/>
            </w:r>
            <w:r>
              <w:rPr>
                <w:noProof/>
                <w:webHidden/>
              </w:rPr>
              <w:fldChar w:fldCharType="begin"/>
            </w:r>
            <w:r>
              <w:rPr>
                <w:noProof/>
                <w:webHidden/>
              </w:rPr>
              <w:instrText xml:space="preserve"> PAGEREF _Toc212058120 \h </w:instrText>
            </w:r>
            <w:r>
              <w:rPr>
                <w:noProof/>
                <w:webHidden/>
              </w:rPr>
            </w:r>
            <w:r>
              <w:rPr>
                <w:noProof/>
                <w:webHidden/>
              </w:rPr>
              <w:fldChar w:fldCharType="separate"/>
            </w:r>
            <w:r w:rsidR="009257D5">
              <w:rPr>
                <w:noProof/>
                <w:webHidden/>
              </w:rPr>
              <w:t>11</w:t>
            </w:r>
            <w:r>
              <w:rPr>
                <w:noProof/>
                <w:webHidden/>
              </w:rPr>
              <w:fldChar w:fldCharType="end"/>
            </w:r>
          </w:hyperlink>
        </w:p>
        <w:p w14:paraId="745AABA0" w14:textId="3CD641C1" w:rsidR="00F8045C" w:rsidRDefault="00F8045C">
          <w:pPr>
            <w:pStyle w:val="TDC2"/>
            <w:rPr>
              <w:noProof/>
              <w:kern w:val="2"/>
              <w:sz w:val="24"/>
              <w:szCs w:val="24"/>
              <w:lang w:val="es-SV" w:eastAsia="es-SV"/>
              <w14:ligatures w14:val="standardContextual"/>
            </w:rPr>
          </w:pPr>
          <w:hyperlink w:anchor="_Toc212058121" w:history="1">
            <w:r w:rsidRPr="00846A8A">
              <w:rPr>
                <w:rStyle w:val="Hipervnculo"/>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_Toc212058121 \h </w:instrText>
            </w:r>
            <w:r>
              <w:rPr>
                <w:noProof/>
                <w:webHidden/>
              </w:rPr>
            </w:r>
            <w:r>
              <w:rPr>
                <w:noProof/>
                <w:webHidden/>
              </w:rPr>
              <w:fldChar w:fldCharType="separate"/>
            </w:r>
            <w:r w:rsidR="009257D5">
              <w:rPr>
                <w:noProof/>
                <w:webHidden/>
              </w:rPr>
              <w:t>11</w:t>
            </w:r>
            <w:r>
              <w:rPr>
                <w:noProof/>
                <w:webHidden/>
              </w:rPr>
              <w:fldChar w:fldCharType="end"/>
            </w:r>
          </w:hyperlink>
        </w:p>
        <w:p w14:paraId="55771356" w14:textId="1A73A31D" w:rsidR="00F8045C" w:rsidRDefault="00F8045C">
          <w:pPr>
            <w:pStyle w:val="TDC2"/>
            <w:rPr>
              <w:noProof/>
              <w:kern w:val="2"/>
              <w:sz w:val="24"/>
              <w:szCs w:val="24"/>
              <w:lang w:val="es-SV" w:eastAsia="es-SV"/>
              <w14:ligatures w14:val="standardContextual"/>
            </w:rPr>
          </w:pPr>
          <w:hyperlink w:anchor="_Toc212058122" w:history="1">
            <w:r w:rsidRPr="00846A8A">
              <w:rPr>
                <w:rStyle w:val="Hipervnculo"/>
                <w:rFonts w:cstheme="minorHAnsi"/>
                <w:noProof/>
                <w:lang w:val="en"/>
              </w:rPr>
              <w:t>For the contracting authority:</w:t>
            </w:r>
            <w:r>
              <w:rPr>
                <w:noProof/>
                <w:webHidden/>
              </w:rPr>
              <w:tab/>
            </w:r>
            <w:r>
              <w:rPr>
                <w:noProof/>
                <w:webHidden/>
              </w:rPr>
              <w:fldChar w:fldCharType="begin"/>
            </w:r>
            <w:r>
              <w:rPr>
                <w:noProof/>
                <w:webHidden/>
              </w:rPr>
              <w:instrText xml:space="preserve"> PAGEREF _Toc212058122 \h </w:instrText>
            </w:r>
            <w:r>
              <w:rPr>
                <w:noProof/>
                <w:webHidden/>
              </w:rPr>
            </w:r>
            <w:r>
              <w:rPr>
                <w:noProof/>
                <w:webHidden/>
              </w:rPr>
              <w:fldChar w:fldCharType="separate"/>
            </w:r>
            <w:r w:rsidR="009257D5">
              <w:rPr>
                <w:noProof/>
                <w:webHidden/>
              </w:rPr>
              <w:t>11</w:t>
            </w:r>
            <w:r>
              <w:rPr>
                <w:noProof/>
                <w:webHidden/>
              </w:rPr>
              <w:fldChar w:fldCharType="end"/>
            </w:r>
          </w:hyperlink>
        </w:p>
        <w:p w14:paraId="542D9E89" w14:textId="3A64E48A" w:rsidR="00F8045C" w:rsidRDefault="00F8045C">
          <w:pPr>
            <w:pStyle w:val="TDC2"/>
            <w:rPr>
              <w:noProof/>
              <w:kern w:val="2"/>
              <w:sz w:val="24"/>
              <w:szCs w:val="24"/>
              <w:lang w:val="es-SV" w:eastAsia="es-SV"/>
              <w14:ligatures w14:val="standardContextual"/>
            </w:rPr>
          </w:pPr>
          <w:hyperlink w:anchor="_Toc212058123" w:history="1">
            <w:r w:rsidRPr="00846A8A">
              <w:rPr>
                <w:rStyle w:val="Hipervnculo"/>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_Toc212058123 \h </w:instrText>
            </w:r>
            <w:r>
              <w:rPr>
                <w:noProof/>
                <w:webHidden/>
              </w:rPr>
            </w:r>
            <w:r>
              <w:rPr>
                <w:noProof/>
                <w:webHidden/>
              </w:rPr>
              <w:fldChar w:fldCharType="separate"/>
            </w:r>
            <w:r w:rsidR="009257D5">
              <w:rPr>
                <w:noProof/>
                <w:webHidden/>
              </w:rPr>
              <w:t>11</w:t>
            </w:r>
            <w:r>
              <w:rPr>
                <w:noProof/>
                <w:webHidden/>
              </w:rPr>
              <w:fldChar w:fldCharType="end"/>
            </w:r>
          </w:hyperlink>
        </w:p>
        <w:p w14:paraId="7527D4DE" w14:textId="61965565" w:rsidR="00F8045C" w:rsidRDefault="00F8045C">
          <w:pPr>
            <w:pStyle w:val="TDC1"/>
            <w:tabs>
              <w:tab w:val="left" w:pos="1440"/>
              <w:tab w:val="right" w:leader="dot" w:pos="9329"/>
            </w:tabs>
            <w:rPr>
              <w:rFonts w:asciiTheme="minorHAnsi" w:eastAsiaTheme="minorEastAsia" w:hAnsiTheme="minorHAnsi" w:cstheme="minorBidi"/>
              <w:noProof/>
              <w:kern w:val="2"/>
              <w:sz w:val="24"/>
              <w:szCs w:val="24"/>
              <w:lang w:val="es-SV" w:eastAsia="es-SV"/>
              <w14:ligatures w14:val="standardContextual"/>
            </w:rPr>
          </w:pPr>
          <w:hyperlink w:anchor="_Toc212058124" w:history="1">
            <w:r w:rsidRPr="00846A8A">
              <w:rPr>
                <w:rStyle w:val="Hipervnculo"/>
                <w:rFonts w:cstheme="minorHAnsi"/>
                <w:b/>
                <w:caps/>
                <w:noProof/>
              </w:rPr>
              <w:t>ARTICLE 8:</w:t>
            </w:r>
            <w:r>
              <w:rPr>
                <w:rFonts w:asciiTheme="minorHAnsi" w:eastAsiaTheme="minorEastAsia" w:hAnsiTheme="minorHAnsi" w:cstheme="minorBidi"/>
                <w:noProof/>
                <w:kern w:val="2"/>
                <w:sz w:val="24"/>
                <w:szCs w:val="24"/>
                <w:lang w:val="es-SV" w:eastAsia="es-SV"/>
                <w14:ligatures w14:val="standardContextual"/>
              </w:rPr>
              <w:tab/>
            </w:r>
            <w:r w:rsidRPr="00846A8A">
              <w:rPr>
                <w:rStyle w:val="Hipervnculo"/>
                <w:rFonts w:cstheme="minorHAnsi"/>
                <w:b/>
                <w:bCs/>
                <w:caps/>
                <w:noProof/>
                <w:lang w:val="en"/>
              </w:rPr>
              <w:t>ADDITIONAL INFORMATION</w:t>
            </w:r>
            <w:r>
              <w:rPr>
                <w:noProof/>
                <w:webHidden/>
              </w:rPr>
              <w:tab/>
            </w:r>
            <w:r>
              <w:rPr>
                <w:noProof/>
                <w:webHidden/>
              </w:rPr>
              <w:fldChar w:fldCharType="begin"/>
            </w:r>
            <w:r>
              <w:rPr>
                <w:noProof/>
                <w:webHidden/>
              </w:rPr>
              <w:instrText xml:space="preserve"> PAGEREF _Toc212058124 \h </w:instrText>
            </w:r>
            <w:r>
              <w:rPr>
                <w:noProof/>
                <w:webHidden/>
              </w:rPr>
            </w:r>
            <w:r>
              <w:rPr>
                <w:noProof/>
                <w:webHidden/>
              </w:rPr>
              <w:fldChar w:fldCharType="separate"/>
            </w:r>
            <w:r w:rsidR="009257D5">
              <w:rPr>
                <w:noProof/>
                <w:webHidden/>
              </w:rPr>
              <w:t>12</w:t>
            </w:r>
            <w:r>
              <w:rPr>
                <w:noProof/>
                <w:webHidden/>
              </w:rPr>
              <w:fldChar w:fldCharType="end"/>
            </w:r>
          </w:hyperlink>
        </w:p>
        <w:p w14:paraId="141E4675" w14:textId="258E38C6" w:rsidR="00F8045C" w:rsidRDefault="00F8045C">
          <w:pPr>
            <w:pStyle w:val="TDC1"/>
            <w:tabs>
              <w:tab w:val="left" w:pos="1440"/>
              <w:tab w:val="right" w:leader="dot" w:pos="9329"/>
            </w:tabs>
            <w:rPr>
              <w:rFonts w:asciiTheme="minorHAnsi" w:eastAsiaTheme="minorEastAsia" w:hAnsiTheme="minorHAnsi" w:cstheme="minorBidi"/>
              <w:noProof/>
              <w:kern w:val="2"/>
              <w:sz w:val="24"/>
              <w:szCs w:val="24"/>
              <w:lang w:val="es-SV" w:eastAsia="es-SV"/>
              <w14:ligatures w14:val="standardContextual"/>
            </w:rPr>
          </w:pPr>
          <w:hyperlink w:anchor="_Toc212058125" w:history="1">
            <w:r w:rsidRPr="00846A8A">
              <w:rPr>
                <w:rStyle w:val="Hipervnculo"/>
                <w:rFonts w:cstheme="minorHAnsi"/>
                <w:b/>
                <w:caps/>
                <w:noProof/>
              </w:rPr>
              <w:t>ARTICLE 9:</w:t>
            </w:r>
            <w:r>
              <w:rPr>
                <w:rFonts w:asciiTheme="minorHAnsi" w:eastAsiaTheme="minorEastAsia" w:hAnsiTheme="minorHAnsi" w:cstheme="minorBidi"/>
                <w:noProof/>
                <w:kern w:val="2"/>
                <w:sz w:val="24"/>
                <w:szCs w:val="24"/>
                <w:lang w:val="es-SV" w:eastAsia="es-SV"/>
                <w14:ligatures w14:val="standardContextual"/>
              </w:rPr>
              <w:tab/>
            </w:r>
            <w:r w:rsidRPr="00846A8A">
              <w:rPr>
                <w:rStyle w:val="Hipervnculo"/>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_Toc212058125 \h </w:instrText>
            </w:r>
            <w:r>
              <w:rPr>
                <w:noProof/>
                <w:webHidden/>
              </w:rPr>
            </w:r>
            <w:r>
              <w:rPr>
                <w:noProof/>
                <w:webHidden/>
              </w:rPr>
              <w:fldChar w:fldCharType="separate"/>
            </w:r>
            <w:r w:rsidR="009257D5">
              <w:rPr>
                <w:noProof/>
                <w:webHidden/>
              </w:rPr>
              <w:t>12</w:t>
            </w:r>
            <w:r>
              <w:rPr>
                <w:noProof/>
                <w:webHidden/>
              </w:rPr>
              <w:fldChar w:fldCharType="end"/>
            </w:r>
          </w:hyperlink>
        </w:p>
        <w:p w14:paraId="1F57A7CE" w14:textId="6881A914"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21205807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tulo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21205807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5F20D927"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The tender covers the award of a</w:t>
      </w:r>
      <w:r w:rsidR="002628B7">
        <w:rPr>
          <w:rFonts w:asciiTheme="minorHAnsi" w:hAnsiTheme="minorHAnsi" w:cstheme="minorHAnsi"/>
          <w:szCs w:val="22"/>
          <w:lang w:val="en"/>
        </w:rPr>
        <w:t xml:space="preserve"> </w:t>
      </w:r>
      <w:r>
        <w:rPr>
          <w:rFonts w:asciiTheme="minorHAnsi" w:hAnsiTheme="minorHAnsi" w:cstheme="minorHAnsi"/>
          <w:szCs w:val="22"/>
          <w:lang w:val="en"/>
        </w:rPr>
        <w:t>supplies</w:t>
      </w:r>
      <w:r w:rsidR="002628B7">
        <w:rPr>
          <w:rFonts w:asciiTheme="minorHAnsi" w:hAnsiTheme="minorHAnsi" w:cstheme="minorHAnsi"/>
          <w:szCs w:val="22"/>
          <w:lang w:val="en"/>
        </w:rPr>
        <w:t xml:space="preserve"> </w:t>
      </w:r>
      <w:r>
        <w:rPr>
          <w:rFonts w:asciiTheme="minorHAnsi" w:hAnsiTheme="minorHAnsi" w:cstheme="minorHAnsi"/>
          <w:szCs w:val="22"/>
          <w:lang w:val="en"/>
        </w:rPr>
        <w:t xml:space="preserve">contract </w:t>
      </w:r>
      <w:r w:rsidR="0030155E">
        <w:rPr>
          <w:rFonts w:asciiTheme="minorHAnsi" w:hAnsiTheme="minorHAnsi" w:cstheme="minorHAnsi"/>
          <w:szCs w:val="22"/>
          <w:lang w:val="en"/>
        </w:rPr>
        <w:t>covering “</w:t>
      </w:r>
      <w:r w:rsidR="00C6724F" w:rsidRPr="00C6724F">
        <w:rPr>
          <w:rFonts w:asciiTheme="minorHAnsi" w:hAnsiTheme="minorHAnsi" w:cstheme="minorHAnsi"/>
          <w:szCs w:val="22"/>
          <w:lang w:val="en"/>
        </w:rPr>
        <w:t>Supply of Hospital Furniture, Medical Equipment, Clinical Instruments, Human Anatomical Models, and Medical Simulators</w:t>
      </w:r>
      <w:r w:rsidR="00FD7BFE">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tulo2"/>
        <w:spacing w:before="120" w:after="120" w:line="240" w:lineRule="auto"/>
        <w:jc w:val="both"/>
        <w:rPr>
          <w:rFonts w:asciiTheme="minorHAnsi" w:hAnsiTheme="minorHAnsi" w:cstheme="minorHAnsi"/>
          <w:sz w:val="22"/>
          <w:szCs w:val="22"/>
          <w:u w:val="single"/>
          <w:lang w:val="en-GB"/>
        </w:rPr>
      </w:pPr>
      <w:bookmarkStart w:id="12" w:name="_Toc21205807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7B22B0C2" w14:textId="68884011" w:rsidR="009009F8" w:rsidRPr="0030155E" w:rsidRDefault="009009F8" w:rsidP="00F32194">
      <w:pPr>
        <w:pStyle w:val="u"/>
        <w:spacing w:before="120"/>
        <w:ind w:left="0"/>
        <w:rPr>
          <w:rFonts w:asciiTheme="minorHAnsi" w:hAnsiTheme="minorHAnsi" w:cstheme="minorHAnsi"/>
          <w:szCs w:val="22"/>
          <w:lang w:val="en-GB"/>
        </w:rPr>
      </w:pPr>
      <w:r w:rsidRPr="0030155E">
        <w:rPr>
          <w:rFonts w:asciiTheme="minorHAnsi" w:hAnsiTheme="minorHAnsi" w:cstheme="minorHAnsi"/>
          <w:szCs w:val="22"/>
          <w:lang w:val="en"/>
        </w:rPr>
        <w:t xml:space="preserve">adapted procedure in application of Articles L. 2123-1 and R. 2123-1 to R. </w:t>
      </w:r>
      <w:r w:rsidR="0030155E" w:rsidRPr="0030155E">
        <w:rPr>
          <w:rFonts w:asciiTheme="minorHAnsi" w:hAnsiTheme="minorHAnsi" w:cstheme="minorHAnsi"/>
          <w:szCs w:val="22"/>
          <w:lang w:val="en"/>
        </w:rPr>
        <w:t>2123-1-</w:t>
      </w:r>
      <w:r w:rsidRPr="0030155E">
        <w:rPr>
          <w:rFonts w:asciiTheme="minorHAnsi" w:hAnsiTheme="minorHAnsi" w:cstheme="minorHAnsi"/>
          <w:szCs w:val="22"/>
          <w:lang w:val="en"/>
        </w:rPr>
        <w:t>7 of CCP</w:t>
      </w:r>
    </w:p>
    <w:p w14:paraId="0EDA0005" w14:textId="77777777" w:rsidR="009009F8" w:rsidRPr="004D7854" w:rsidRDefault="009009F8" w:rsidP="009009F8">
      <w:pPr>
        <w:pStyle w:val="Ttulo2"/>
        <w:spacing w:before="120" w:after="120" w:line="240" w:lineRule="auto"/>
        <w:jc w:val="both"/>
        <w:rPr>
          <w:rFonts w:asciiTheme="minorHAnsi" w:hAnsiTheme="minorHAnsi" w:cstheme="minorHAnsi"/>
          <w:sz w:val="22"/>
          <w:szCs w:val="22"/>
          <w:u w:val="single"/>
          <w:lang w:val="en-US"/>
        </w:rPr>
      </w:pPr>
      <w:bookmarkStart w:id="13" w:name="_Toc21205807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Tablaconcuadrcula"/>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E134CF" w:rsidRDefault="009009F8" w:rsidP="00A025D7">
            <w:pPr>
              <w:spacing w:line="240" w:lineRule="auto"/>
              <w:jc w:val="center"/>
              <w:rPr>
                <w:rFonts w:asciiTheme="minorHAnsi" w:hAnsiTheme="minorHAnsi" w:cstheme="minorHAnsi"/>
                <w:b/>
                <w:sz w:val="22"/>
                <w:szCs w:val="22"/>
              </w:rPr>
            </w:pPr>
            <w:r w:rsidRPr="00E134CF">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E134CF" w:rsidRDefault="009009F8" w:rsidP="00A025D7">
            <w:pPr>
              <w:spacing w:line="240" w:lineRule="auto"/>
              <w:jc w:val="both"/>
              <w:rPr>
                <w:rFonts w:asciiTheme="minorHAnsi" w:hAnsiTheme="minorHAnsi" w:cstheme="minorHAnsi"/>
                <w:b/>
                <w:sz w:val="22"/>
                <w:szCs w:val="22"/>
              </w:rPr>
            </w:pPr>
            <w:r w:rsidRPr="00E134CF">
              <w:rPr>
                <w:rFonts w:asciiTheme="minorHAnsi" w:hAnsiTheme="minorHAnsi" w:cstheme="minorHAnsi"/>
                <w:b/>
                <w:bCs/>
                <w:sz w:val="22"/>
                <w:szCs w:val="22"/>
                <w:lang w:val="en"/>
              </w:rPr>
              <w:t>Stage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6C9F524D" w:rsidR="009009F8" w:rsidRPr="00E134CF" w:rsidRDefault="00357685" w:rsidP="003C420A">
            <w:pPr>
              <w:spacing w:line="240" w:lineRule="auto"/>
              <w:jc w:val="center"/>
              <w:rPr>
                <w:rFonts w:asciiTheme="minorHAnsi" w:hAnsiTheme="minorHAnsi" w:cstheme="minorHAnsi"/>
                <w:sz w:val="22"/>
                <w:szCs w:val="22"/>
              </w:rPr>
            </w:pPr>
            <w:r w:rsidRPr="00E134CF">
              <w:rPr>
                <w:rFonts w:asciiTheme="minorHAnsi" w:hAnsiTheme="minorHAnsi" w:cstheme="minorHAnsi"/>
                <w:sz w:val="22"/>
                <w:szCs w:val="22"/>
                <w:lang w:val="en"/>
              </w:rPr>
              <w:t>21</w:t>
            </w:r>
            <w:r w:rsidR="009009F8" w:rsidRPr="00E134CF">
              <w:rPr>
                <w:rFonts w:asciiTheme="minorHAnsi" w:hAnsiTheme="minorHAnsi" w:cstheme="minorHAnsi"/>
                <w:sz w:val="22"/>
                <w:szCs w:val="22"/>
                <w:lang w:val="en"/>
              </w:rPr>
              <w:t>/</w:t>
            </w:r>
            <w:r w:rsidRPr="00E134CF">
              <w:rPr>
                <w:rFonts w:asciiTheme="minorHAnsi" w:hAnsiTheme="minorHAnsi" w:cstheme="minorHAnsi"/>
                <w:sz w:val="22"/>
                <w:szCs w:val="22"/>
                <w:lang w:val="en"/>
              </w:rPr>
              <w:t>11/2025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E134CF" w:rsidRDefault="009009F8" w:rsidP="00A025D7">
            <w:pPr>
              <w:spacing w:line="240" w:lineRule="auto"/>
              <w:jc w:val="both"/>
              <w:rPr>
                <w:rFonts w:asciiTheme="minorHAnsi" w:hAnsiTheme="minorHAnsi" w:cstheme="minorHAnsi"/>
                <w:sz w:val="22"/>
                <w:szCs w:val="22"/>
              </w:rPr>
            </w:pPr>
            <w:r w:rsidRPr="00E134CF">
              <w:rPr>
                <w:rFonts w:asciiTheme="minorHAnsi" w:hAnsiTheme="minorHAnsi" w:cstheme="minorHAnsi"/>
                <w:sz w:val="22"/>
                <w:szCs w:val="22"/>
                <w:lang w:val="en"/>
              </w:rPr>
              <w:t>Bid submission deadline</w:t>
            </w:r>
          </w:p>
        </w:tc>
      </w:tr>
      <w:tr w:rsidR="009009F8" w:rsidRPr="00F8045C"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40EC890F" w:rsidR="009009F8" w:rsidRPr="00E134CF" w:rsidRDefault="003C420A" w:rsidP="003C420A">
            <w:pPr>
              <w:spacing w:line="240" w:lineRule="auto"/>
              <w:jc w:val="center"/>
              <w:rPr>
                <w:rFonts w:asciiTheme="minorHAnsi" w:hAnsiTheme="minorHAnsi" w:cstheme="minorHAnsi"/>
                <w:sz w:val="22"/>
                <w:szCs w:val="22"/>
              </w:rPr>
            </w:pPr>
            <w:r w:rsidRPr="00E134CF">
              <w:rPr>
                <w:rFonts w:asciiTheme="minorHAnsi" w:hAnsiTheme="minorHAnsi" w:cstheme="minorHAnsi"/>
                <w:sz w:val="22"/>
                <w:szCs w:val="22"/>
                <w:lang w:val="en"/>
              </w:rPr>
              <w:t>25/11</w:t>
            </w:r>
            <w:r w:rsidR="009009F8" w:rsidRPr="00E134CF">
              <w:rPr>
                <w:rFonts w:asciiTheme="minorHAnsi" w:hAnsiTheme="minorHAnsi" w:cstheme="minorHAnsi"/>
                <w:sz w:val="22"/>
                <w:szCs w:val="22"/>
                <w:lang w:val="en"/>
              </w:rPr>
              <w:t>/</w:t>
            </w:r>
            <w:r w:rsidRPr="00E134CF">
              <w:rPr>
                <w:rFonts w:asciiTheme="minorHAnsi" w:hAnsiTheme="minorHAnsi" w:cstheme="minorHAns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E134CF" w:rsidRDefault="009009F8" w:rsidP="00A025D7">
            <w:pPr>
              <w:spacing w:line="240" w:lineRule="auto"/>
              <w:jc w:val="both"/>
              <w:rPr>
                <w:rFonts w:asciiTheme="minorHAnsi" w:hAnsiTheme="minorHAnsi" w:cstheme="minorHAnsi"/>
                <w:sz w:val="22"/>
                <w:szCs w:val="22"/>
                <w:lang w:val="en-GB"/>
              </w:rPr>
            </w:pPr>
            <w:r w:rsidRPr="00E134CF">
              <w:rPr>
                <w:rFonts w:asciiTheme="minorHAnsi" w:hAnsiTheme="minorHAnsi" w:cstheme="minorHAnsi"/>
                <w:sz w:val="22"/>
                <w:szCs w:val="22"/>
                <w:lang w:val="en"/>
              </w:rPr>
              <w:t>Interviews/Negotiations and requests for optimised bids</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267D9A02" w:rsidR="009009F8" w:rsidRPr="00E134CF" w:rsidRDefault="00D00699" w:rsidP="00A025D7">
            <w:pPr>
              <w:spacing w:line="240" w:lineRule="auto"/>
              <w:jc w:val="center"/>
              <w:rPr>
                <w:rFonts w:asciiTheme="minorHAnsi" w:hAnsiTheme="minorHAnsi" w:cstheme="minorHAnsi"/>
                <w:sz w:val="22"/>
                <w:szCs w:val="22"/>
              </w:rPr>
            </w:pPr>
            <w:r w:rsidRPr="00E134CF">
              <w:rPr>
                <w:rFonts w:asciiTheme="minorHAnsi" w:hAnsiTheme="minorHAnsi" w:cstheme="minorHAnsi"/>
                <w:sz w:val="22"/>
                <w:szCs w:val="22"/>
                <w:lang w:val="en"/>
              </w:rPr>
              <w:t>28</w:t>
            </w:r>
            <w:r w:rsidR="009009F8" w:rsidRPr="00E134CF">
              <w:rPr>
                <w:rFonts w:asciiTheme="minorHAnsi" w:hAnsiTheme="minorHAnsi" w:cstheme="minorHAnsi"/>
                <w:sz w:val="22"/>
                <w:szCs w:val="22"/>
                <w:lang w:val="en"/>
              </w:rPr>
              <w:t>/</w:t>
            </w:r>
            <w:r w:rsidRPr="00E134CF">
              <w:rPr>
                <w:rFonts w:asciiTheme="minorHAnsi" w:hAnsiTheme="minorHAnsi" w:cstheme="minorHAnsi"/>
                <w:sz w:val="22"/>
                <w:szCs w:val="22"/>
                <w:lang w:val="en"/>
              </w:rPr>
              <w:t>11/2025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78F4F043" w:rsidR="009009F8" w:rsidRPr="00E134CF" w:rsidRDefault="00BD3FA4" w:rsidP="00A025D7">
            <w:pPr>
              <w:spacing w:line="240" w:lineRule="auto"/>
              <w:jc w:val="both"/>
              <w:rPr>
                <w:rFonts w:asciiTheme="minorHAnsi" w:hAnsiTheme="minorHAnsi" w:cstheme="minorHAnsi"/>
                <w:sz w:val="22"/>
                <w:szCs w:val="22"/>
              </w:rPr>
            </w:pPr>
            <w:r w:rsidRPr="00E134CF">
              <w:rPr>
                <w:rFonts w:asciiTheme="minorHAnsi" w:hAnsiTheme="minorHAnsi" w:cstheme="minorHAnsi"/>
                <w:sz w:val="22"/>
                <w:szCs w:val="22"/>
                <w:lang w:val="en"/>
              </w:rPr>
              <w:t>Optimized</w:t>
            </w:r>
            <w:r w:rsidR="009009F8" w:rsidRPr="00E134CF">
              <w:rPr>
                <w:rFonts w:asciiTheme="minorHAnsi" w:hAnsiTheme="minorHAnsi" w:cstheme="minorHAnsi"/>
                <w:sz w:val="22"/>
                <w:szCs w:val="22"/>
                <w:lang w:val="en"/>
              </w:rPr>
              <w:t xml:space="preserve"> bid submission deadline</w:t>
            </w:r>
          </w:p>
        </w:tc>
      </w:tr>
      <w:tr w:rsidR="009009F8" w:rsidRPr="00F8045C"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598F3194" w:rsidR="009009F8" w:rsidRPr="00E134CF" w:rsidRDefault="004D7463" w:rsidP="00A025D7">
            <w:pPr>
              <w:spacing w:line="240" w:lineRule="auto"/>
              <w:jc w:val="center"/>
              <w:rPr>
                <w:rFonts w:asciiTheme="minorHAnsi" w:hAnsiTheme="minorHAnsi" w:cstheme="minorHAnsi"/>
                <w:sz w:val="22"/>
                <w:szCs w:val="22"/>
              </w:rPr>
            </w:pPr>
            <w:r w:rsidRPr="00E134CF">
              <w:rPr>
                <w:rFonts w:asciiTheme="minorHAnsi" w:hAnsiTheme="minorHAnsi" w:cstheme="minorHAnsi"/>
                <w:sz w:val="22"/>
                <w:szCs w:val="22"/>
                <w:lang w:val="en"/>
              </w:rPr>
              <w:t>5</w:t>
            </w:r>
            <w:r w:rsidR="009009F8" w:rsidRPr="00E134CF">
              <w:rPr>
                <w:rFonts w:asciiTheme="minorHAnsi" w:hAnsiTheme="minorHAnsi" w:cstheme="minorHAnsi"/>
                <w:sz w:val="22"/>
                <w:szCs w:val="22"/>
                <w:lang w:val="en"/>
              </w:rPr>
              <w:t>/</w:t>
            </w:r>
            <w:r w:rsidRPr="00E134CF">
              <w:rPr>
                <w:rFonts w:asciiTheme="minorHAnsi" w:hAnsiTheme="minorHAnsi" w:cstheme="minorHAnsi"/>
                <w:sz w:val="22"/>
                <w:szCs w:val="22"/>
                <w:lang w:val="en"/>
              </w:rPr>
              <w:t>12/2025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E134CF" w:rsidRDefault="009009F8" w:rsidP="00A025D7">
            <w:pPr>
              <w:spacing w:line="240" w:lineRule="auto"/>
              <w:rPr>
                <w:rFonts w:asciiTheme="minorHAnsi" w:hAnsiTheme="minorHAnsi" w:cstheme="minorHAnsi"/>
                <w:sz w:val="22"/>
                <w:szCs w:val="22"/>
                <w:lang w:val="en-GB"/>
              </w:rPr>
            </w:pPr>
            <w:r w:rsidRPr="00E134CF">
              <w:rPr>
                <w:rFonts w:asciiTheme="minorHAnsi" w:hAnsiTheme="minorHAnsi" w:cstheme="minorHAnsi"/>
                <w:sz w:val="22"/>
                <w:szCs w:val="22"/>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2651FAA3" w:rsidR="009009F8" w:rsidRPr="00E134CF" w:rsidRDefault="004D7463" w:rsidP="004D7463">
            <w:pPr>
              <w:spacing w:line="240" w:lineRule="auto"/>
              <w:rPr>
                <w:rFonts w:asciiTheme="minorHAnsi" w:hAnsiTheme="minorHAnsi" w:cstheme="minorHAnsi"/>
                <w:sz w:val="22"/>
                <w:szCs w:val="22"/>
              </w:rPr>
            </w:pPr>
            <w:r w:rsidRPr="00E134CF">
              <w:rPr>
                <w:rFonts w:asciiTheme="minorHAnsi" w:hAnsiTheme="minorHAnsi" w:cstheme="minorHAnsi"/>
                <w:sz w:val="22"/>
                <w:szCs w:val="22"/>
                <w:lang w:val="en-US"/>
              </w:rPr>
              <w:t xml:space="preserve">     </w:t>
            </w:r>
            <w:r w:rsidRPr="00E134CF">
              <w:rPr>
                <w:rFonts w:asciiTheme="minorHAnsi" w:hAnsiTheme="minorHAnsi" w:cstheme="minorHAnsi"/>
                <w:sz w:val="22"/>
                <w:szCs w:val="22"/>
              </w:rPr>
              <w:t>8/12/2025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E134CF" w:rsidRDefault="009009F8" w:rsidP="00A025D7">
            <w:pPr>
              <w:spacing w:line="240" w:lineRule="auto"/>
              <w:jc w:val="both"/>
              <w:rPr>
                <w:rFonts w:asciiTheme="minorHAnsi" w:hAnsiTheme="minorHAnsi" w:cstheme="minorHAnsi"/>
                <w:sz w:val="22"/>
                <w:szCs w:val="22"/>
              </w:rPr>
            </w:pPr>
            <w:r w:rsidRPr="00E134CF">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tulo2"/>
        <w:spacing w:before="120" w:after="120" w:line="240" w:lineRule="auto"/>
        <w:jc w:val="both"/>
        <w:rPr>
          <w:rFonts w:asciiTheme="minorHAnsi" w:hAnsiTheme="minorHAnsi" w:cstheme="minorHAnsi"/>
          <w:sz w:val="22"/>
          <w:szCs w:val="22"/>
          <w:u w:val="single"/>
        </w:rPr>
      </w:pPr>
      <w:bookmarkStart w:id="14" w:name="_Toc212058080"/>
      <w:r>
        <w:rPr>
          <w:rFonts w:asciiTheme="minorHAnsi" w:hAnsiTheme="minorHAnsi" w:cstheme="minorHAnsi"/>
          <w:sz w:val="22"/>
          <w:szCs w:val="22"/>
          <w:u w:val="single"/>
          <w:lang w:val="en"/>
        </w:rPr>
        <w:t>Tender language – currency</w:t>
      </w:r>
      <w:bookmarkEnd w:id="14"/>
    </w:p>
    <w:p w14:paraId="16D24AA3" w14:textId="50B6FE91"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996E23">
        <w:rPr>
          <w:rFonts w:asciiTheme="minorHAnsi" w:hAnsiTheme="minorHAnsi" w:cstheme="minorHAnsi"/>
          <w:sz w:val="22"/>
          <w:szCs w:val="22"/>
          <w:lang w:val="en"/>
        </w:rPr>
        <w:t>Spanish and English</w:t>
      </w:r>
    </w:p>
    <w:p w14:paraId="7B55A535" w14:textId="17EDEE88"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currency: </w:t>
      </w:r>
      <w:r w:rsidR="00996E23">
        <w:rPr>
          <w:rFonts w:asciiTheme="minorHAnsi" w:hAnsiTheme="minorHAnsi" w:cstheme="minorHAnsi"/>
          <w:sz w:val="22"/>
          <w:szCs w:val="22"/>
          <w:lang w:val="en"/>
        </w:rPr>
        <w:t>Dollars</w:t>
      </w:r>
      <w:r>
        <w:rPr>
          <w:rFonts w:asciiTheme="minorHAnsi" w:hAnsiTheme="minorHAnsi" w:cstheme="minorHAnsi"/>
          <w:sz w:val="22"/>
          <w:szCs w:val="22"/>
          <w:lang w:val="en"/>
        </w:rPr>
        <w:t xml:space="preserve"> (</w:t>
      </w:r>
      <w:r w:rsidR="00996E23">
        <w:rPr>
          <w:rFonts w:asciiTheme="minorHAnsi" w:hAnsiTheme="minorHAnsi" w:cstheme="minorHAnsi"/>
          <w:sz w:val="22"/>
          <w:szCs w:val="22"/>
          <w:lang w:val="en"/>
        </w:rPr>
        <w:t>$USD</w:t>
      </w:r>
      <w:r>
        <w:rPr>
          <w:rFonts w:asciiTheme="minorHAnsi" w:hAnsiTheme="minorHAnsi" w:cstheme="minorHAnsi"/>
          <w:sz w:val="22"/>
          <w:szCs w:val="22"/>
          <w:lang w:val="en"/>
        </w:rPr>
        <w:t>).</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tulo2"/>
        <w:spacing w:before="120" w:after="120" w:line="240" w:lineRule="auto"/>
        <w:jc w:val="both"/>
        <w:rPr>
          <w:rFonts w:asciiTheme="minorHAnsi" w:hAnsiTheme="minorHAnsi" w:cstheme="minorHAnsi"/>
          <w:sz w:val="22"/>
          <w:szCs w:val="22"/>
          <w:u w:val="single"/>
          <w:lang w:val="en-GB"/>
        </w:rPr>
      </w:pPr>
      <w:bookmarkStart w:id="15" w:name="_Toc21205808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rrafodelista"/>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575692F9"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The Specifications and any </w:t>
      </w:r>
      <w:r w:rsidR="001305D5">
        <w:rPr>
          <w:rFonts w:asciiTheme="minorHAnsi" w:hAnsiTheme="minorHAnsi" w:cstheme="minorHAnsi"/>
          <w:szCs w:val="22"/>
          <w:lang w:val="en"/>
        </w:rPr>
        <w:t>annexes.</w:t>
      </w:r>
    </w:p>
    <w:p w14:paraId="67B50599" w14:textId="77777777" w:rsidR="005D2305" w:rsidRDefault="005D2305"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third-party sheet;</w:t>
      </w:r>
    </w:p>
    <w:p w14:paraId="73A74347" w14:textId="17D0A6DC" w:rsidR="004B18E1" w:rsidRPr="005D2305" w:rsidRDefault="004B18E1"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 application form;</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1ED76592" w14:textId="29F8299B" w:rsidR="00CD1354" w:rsidRPr="00CD1354" w:rsidRDefault="00FE5E7B" w:rsidP="00CD1354">
      <w:pPr>
        <w:pStyle w:val="v"/>
        <w:widowControl w:val="0"/>
        <w:rPr>
          <w:rFonts w:asciiTheme="minorHAnsi" w:hAnsiTheme="minorHAnsi" w:cstheme="minorHAnsi"/>
          <w:szCs w:val="22"/>
        </w:rPr>
      </w:pPr>
      <w:r>
        <w:rPr>
          <w:rFonts w:asciiTheme="minorHAnsi" w:hAnsiTheme="minorHAnsi" w:cstheme="minorHAnsi"/>
          <w:szCs w:val="22"/>
          <w:lang w:val="en"/>
        </w:rPr>
        <w:t>Supplementary tender documents:</w:t>
      </w:r>
    </w:p>
    <w:p w14:paraId="48605ACB" w14:textId="77777777" w:rsidR="00CD1354" w:rsidRDefault="00CD1354" w:rsidP="00CD1354">
      <w:pPr>
        <w:pStyle w:val="Prrafodelista"/>
        <w:numPr>
          <w:ilvl w:val="0"/>
          <w:numId w:val="7"/>
        </w:numPr>
        <w:autoSpaceDE w:val="0"/>
        <w:autoSpaceDN w:val="0"/>
        <w:adjustRightInd w:val="0"/>
        <w:spacing w:line="240" w:lineRule="auto"/>
        <w:rPr>
          <w:rFonts w:ascii="Calibri" w:hAnsi="Calibri" w:cs="Calibri"/>
          <w:color w:val="000000"/>
          <w:sz w:val="22"/>
          <w:szCs w:val="22"/>
          <w:lang w:val="en-US"/>
        </w:rPr>
      </w:pPr>
      <w:r w:rsidRPr="00CD1354">
        <w:rPr>
          <w:rFonts w:ascii="Calibri" w:hAnsi="Calibri" w:cs="Calibri"/>
          <w:color w:val="000000"/>
          <w:sz w:val="22"/>
          <w:szCs w:val="22"/>
          <w:lang w:val="en-US"/>
        </w:rPr>
        <w:t xml:space="preserve">Sworn statement on exclusion criteria, the absence of conflict of interest </w:t>
      </w:r>
    </w:p>
    <w:p w14:paraId="7C6947B7" w14:textId="77777777" w:rsidR="003D11C1" w:rsidRPr="00CD1354" w:rsidRDefault="003D11C1" w:rsidP="003D11C1">
      <w:pPr>
        <w:pStyle w:val="Prrafodelista"/>
        <w:autoSpaceDE w:val="0"/>
        <w:autoSpaceDN w:val="0"/>
        <w:adjustRightInd w:val="0"/>
        <w:spacing w:line="240" w:lineRule="auto"/>
        <w:rPr>
          <w:rFonts w:ascii="Calibri" w:hAnsi="Calibri" w:cs="Calibri"/>
          <w:color w:val="000000"/>
          <w:sz w:val="22"/>
          <w:szCs w:val="22"/>
          <w:lang w:val="en-US"/>
        </w:rPr>
      </w:pPr>
    </w:p>
    <w:p w14:paraId="0A96F8D8" w14:textId="238B4BA1" w:rsidR="00390B8F" w:rsidRPr="00396973" w:rsidRDefault="00390B8F" w:rsidP="0006068D">
      <w:pPr>
        <w:pStyle w:val="Ttulo2"/>
        <w:spacing w:before="120" w:after="120" w:line="240" w:lineRule="auto"/>
        <w:jc w:val="both"/>
        <w:rPr>
          <w:rFonts w:asciiTheme="minorHAnsi" w:hAnsiTheme="minorHAnsi" w:cstheme="minorHAnsi"/>
          <w:sz w:val="22"/>
          <w:szCs w:val="22"/>
          <w:u w:val="single"/>
          <w:lang w:val="en-US"/>
        </w:rPr>
      </w:pPr>
      <w:bookmarkStart w:id="16" w:name="_Toc212058082"/>
      <w:r>
        <w:rPr>
          <w:rFonts w:asciiTheme="minorHAnsi" w:hAnsiTheme="minorHAnsi" w:cstheme="minorHAnsi"/>
          <w:sz w:val="22"/>
          <w:szCs w:val="22"/>
          <w:u w:val="single"/>
          <w:lang w:val="en"/>
        </w:rPr>
        <w:t>Modification of the tender documents</w:t>
      </w:r>
      <w:bookmarkEnd w:id="16"/>
    </w:p>
    <w:p w14:paraId="5CD530C3" w14:textId="2D80E703"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may be made to the tender documents up to</w:t>
      </w:r>
      <w:r w:rsidR="009A416F">
        <w:rPr>
          <w:rFonts w:asciiTheme="minorHAnsi" w:hAnsiTheme="minorHAnsi" w:cstheme="minorHAnsi"/>
          <w:sz w:val="22"/>
          <w:szCs w:val="22"/>
          <w:lang w:val="en"/>
        </w:rPr>
        <w:t xml:space="preserve"> </w:t>
      </w:r>
      <w:r w:rsidR="00504EF9">
        <w:rPr>
          <w:rFonts w:asciiTheme="minorHAnsi" w:hAnsiTheme="minorHAnsi" w:cstheme="minorHAnsi"/>
          <w:sz w:val="22"/>
          <w:szCs w:val="22"/>
          <w:lang w:val="en"/>
        </w:rPr>
        <w:t>4 days</w:t>
      </w:r>
      <w:r>
        <w:rPr>
          <w:rFonts w:asciiTheme="minorHAnsi" w:hAnsiTheme="minorHAnsi" w:cstheme="minorHAnsi"/>
          <w:sz w:val="22"/>
          <w:szCs w:val="22"/>
          <w:lang w:val="en"/>
        </w:rPr>
        <w:t xml:space="preserve">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rsidP="00504EF9">
      <w:pPr>
        <w:spacing w:line="240" w:lineRule="auto"/>
        <w:jc w:val="both"/>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212058083"/>
      <w:r>
        <w:rPr>
          <w:rFonts w:asciiTheme="minorHAnsi" w:hAnsiTheme="minorHAnsi" w:cstheme="minorHAnsi"/>
          <w:b/>
          <w:bCs/>
          <w:caps/>
          <w:sz w:val="28"/>
          <w:szCs w:val="22"/>
          <w:u w:val="single"/>
          <w:lang w:val="en"/>
        </w:rPr>
        <w:lastRenderedPageBreak/>
        <w:t>General characteristics of the proposed contract</w:t>
      </w:r>
      <w:bookmarkEnd w:id="17"/>
    </w:p>
    <w:p w14:paraId="36C3BC5F" w14:textId="753C4DEE" w:rsidR="008139A8" w:rsidRPr="00342E4D" w:rsidRDefault="008139A8" w:rsidP="00510257">
      <w:pPr>
        <w:pStyle w:val="Ttulo2"/>
        <w:spacing w:before="120" w:after="120" w:line="240" w:lineRule="auto"/>
        <w:jc w:val="both"/>
        <w:rPr>
          <w:rFonts w:asciiTheme="minorHAnsi" w:hAnsiTheme="minorHAnsi" w:cstheme="minorHAnsi"/>
          <w:sz w:val="22"/>
          <w:szCs w:val="22"/>
          <w:u w:val="single"/>
          <w:lang w:val="en-GB"/>
        </w:rPr>
      </w:pPr>
      <w:bookmarkStart w:id="18" w:name="_Toc455587878"/>
      <w:bookmarkStart w:id="19" w:name="_Toc455679203"/>
      <w:bookmarkStart w:id="20" w:name="_Toc455768062"/>
      <w:bookmarkStart w:id="21" w:name="_Toc452049140"/>
      <w:bookmarkStart w:id="22" w:name="_Toc417653416"/>
      <w:bookmarkStart w:id="23" w:name="_Toc419212432"/>
      <w:bookmarkStart w:id="24" w:name="_Toc443657766"/>
      <w:bookmarkStart w:id="25" w:name="_Toc446628685"/>
      <w:bookmarkStart w:id="26" w:name="_Toc379270787"/>
      <w:bookmarkStart w:id="27" w:name="_Toc212058084"/>
      <w:proofErr w:type="gramStart"/>
      <w:r>
        <w:rPr>
          <w:rFonts w:asciiTheme="minorHAnsi" w:hAnsiTheme="minorHAnsi" w:cstheme="minorHAnsi"/>
          <w:sz w:val="22"/>
          <w:szCs w:val="22"/>
          <w:u w:val="single"/>
          <w:lang w:val="en"/>
        </w:rPr>
        <w:t>Form of</w:t>
      </w:r>
      <w:proofErr w:type="gramEnd"/>
      <w:r>
        <w:rPr>
          <w:rFonts w:asciiTheme="minorHAnsi" w:hAnsiTheme="minorHAnsi" w:cstheme="minorHAnsi"/>
          <w:sz w:val="22"/>
          <w:szCs w:val="22"/>
          <w:u w:val="single"/>
          <w:lang w:val="en"/>
        </w:rPr>
        <w:t xml:space="preserve"> the contract</w:t>
      </w:r>
      <w:bookmarkEnd w:id="27"/>
    </w:p>
    <w:p w14:paraId="4DB2F62A" w14:textId="77777777" w:rsidR="00174D8A" w:rsidRPr="000D19AC" w:rsidRDefault="00174D8A" w:rsidP="00174D8A">
      <w:pPr>
        <w:pStyle w:val="u"/>
        <w:widowControl w:val="0"/>
        <w:spacing w:before="240"/>
        <w:ind w:left="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supplies</w:t>
      </w:r>
      <w:r>
        <w:rPr>
          <w:rFonts w:asciiTheme="minorHAnsi" w:hAnsiTheme="minorHAnsi" w:cstheme="minorHAnsi"/>
          <w:szCs w:val="22"/>
          <w:lang w:val="en"/>
        </w:rPr>
        <w:t xml:space="preserve"> </w:t>
      </w:r>
      <w:r w:rsidRPr="000D19AC">
        <w:rPr>
          <w:rFonts w:asciiTheme="minorHAnsi" w:hAnsiTheme="minorHAnsi" w:cstheme="minorHAnsi"/>
          <w:szCs w:val="22"/>
          <w:lang w:val="en"/>
        </w:rPr>
        <w:t>at fixed and total prices.</w:t>
      </w:r>
    </w:p>
    <w:p w14:paraId="07CC88A6" w14:textId="1607A06E" w:rsidR="003D6FFE" w:rsidRPr="00342E4D" w:rsidRDefault="003D6FFE" w:rsidP="00572D5E">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tulo2"/>
        <w:spacing w:before="120" w:after="120" w:line="240" w:lineRule="auto"/>
        <w:jc w:val="both"/>
        <w:rPr>
          <w:rFonts w:asciiTheme="minorHAnsi" w:hAnsiTheme="minorHAnsi" w:cstheme="minorHAnsi"/>
          <w:sz w:val="22"/>
          <w:szCs w:val="22"/>
          <w:u w:val="single"/>
          <w:lang w:val="en-GB"/>
        </w:rPr>
      </w:pPr>
      <w:bookmarkStart w:id="28" w:name="_Toc212058085"/>
      <w:r>
        <w:rPr>
          <w:rFonts w:asciiTheme="minorHAnsi" w:hAnsiTheme="minorHAnsi" w:cstheme="minorHAnsi"/>
          <w:sz w:val="22"/>
          <w:szCs w:val="22"/>
          <w:u w:val="single"/>
          <w:lang w:val="en"/>
        </w:rPr>
        <w:t>Estimated amount of the need</w:t>
      </w:r>
      <w:bookmarkEnd w:id="18"/>
      <w:bookmarkEnd w:id="19"/>
      <w:bookmarkEnd w:id="20"/>
      <w:bookmarkEnd w:id="21"/>
      <w:bookmarkEnd w:id="28"/>
    </w:p>
    <w:p w14:paraId="29B3A32A" w14:textId="7E0E2AEA"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5A0B75D3" w:rsidR="004F75F1" w:rsidRPr="00342E4D" w:rsidRDefault="004F75F1" w:rsidP="00510257">
      <w:pPr>
        <w:pStyle w:val="Ttulo2"/>
        <w:spacing w:before="120" w:after="120" w:line="240" w:lineRule="auto"/>
        <w:jc w:val="both"/>
        <w:rPr>
          <w:rFonts w:asciiTheme="minorHAnsi" w:hAnsiTheme="minorHAnsi" w:cstheme="minorHAnsi"/>
          <w:sz w:val="22"/>
          <w:szCs w:val="22"/>
          <w:u w:val="single"/>
          <w:lang w:val="en-GB"/>
        </w:rPr>
      </w:pPr>
      <w:bookmarkStart w:id="29" w:name="_Toc212058086"/>
      <w:r>
        <w:rPr>
          <w:rFonts w:asciiTheme="minorHAnsi" w:hAnsiTheme="minorHAnsi" w:cstheme="minorHAnsi"/>
          <w:sz w:val="22"/>
          <w:szCs w:val="22"/>
          <w:u w:val="single"/>
          <w:lang w:val="en"/>
        </w:rPr>
        <w:t>Term of the contract</w:t>
      </w:r>
      <w:bookmarkEnd w:id="29"/>
    </w:p>
    <w:p w14:paraId="0DCA8895" w14:textId="11EF1A24"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973D3D">
        <w:rPr>
          <w:rFonts w:asciiTheme="minorHAnsi" w:hAnsiTheme="minorHAnsi" w:cstheme="minorHAnsi"/>
          <w:sz w:val="22"/>
          <w:szCs w:val="22"/>
          <w:lang w:val="en"/>
        </w:rPr>
        <w:t>3</w:t>
      </w:r>
      <w:r>
        <w:rPr>
          <w:rFonts w:asciiTheme="minorHAnsi" w:hAnsiTheme="minorHAnsi" w:cstheme="minorHAnsi"/>
          <w:sz w:val="22"/>
          <w:szCs w:val="22"/>
          <w:lang w:val="en"/>
        </w:rPr>
        <w:t xml:space="preserve"> months from its award date. For illustrative purposes only, the anticipated award date </w:t>
      </w:r>
      <w:r w:rsidRPr="0087591F">
        <w:rPr>
          <w:rFonts w:asciiTheme="minorHAnsi" w:hAnsiTheme="minorHAnsi" w:cstheme="minorHAnsi"/>
          <w:sz w:val="22"/>
          <w:szCs w:val="22"/>
          <w:lang w:val="en"/>
        </w:rPr>
        <w:t xml:space="preserve">is </w:t>
      </w:r>
      <w:r w:rsidR="00973D3D" w:rsidRPr="0087591F">
        <w:rPr>
          <w:rFonts w:asciiTheme="minorHAnsi" w:hAnsiTheme="minorHAnsi" w:cstheme="minorHAnsi"/>
          <w:sz w:val="22"/>
          <w:szCs w:val="22"/>
          <w:lang w:val="en"/>
        </w:rPr>
        <w:t>8</w:t>
      </w:r>
      <w:r w:rsidRPr="0087591F">
        <w:rPr>
          <w:rFonts w:asciiTheme="minorHAnsi" w:hAnsiTheme="minorHAnsi" w:cstheme="minorHAnsi"/>
          <w:sz w:val="22"/>
          <w:szCs w:val="22"/>
          <w:lang w:val="en"/>
        </w:rPr>
        <w:t>/</w:t>
      </w:r>
      <w:r w:rsidR="0087591F" w:rsidRPr="0087591F">
        <w:rPr>
          <w:rFonts w:asciiTheme="minorHAnsi" w:hAnsiTheme="minorHAnsi" w:cstheme="minorHAnsi"/>
          <w:sz w:val="22"/>
          <w:szCs w:val="22"/>
          <w:lang w:val="en"/>
        </w:rPr>
        <w:t>12/2025</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tulo2"/>
        <w:spacing w:before="120" w:after="120" w:line="240" w:lineRule="auto"/>
        <w:jc w:val="both"/>
        <w:rPr>
          <w:rFonts w:asciiTheme="minorHAnsi" w:hAnsiTheme="minorHAnsi" w:cstheme="minorHAnsi"/>
          <w:sz w:val="22"/>
          <w:szCs w:val="22"/>
          <w:u w:val="single"/>
          <w:lang w:val="en-GB"/>
        </w:rPr>
      </w:pPr>
      <w:bookmarkStart w:id="30" w:name="_Toc212058087"/>
      <w:r>
        <w:rPr>
          <w:rFonts w:asciiTheme="minorHAnsi" w:hAnsiTheme="minorHAnsi" w:cstheme="minorHAnsi"/>
          <w:sz w:val="22"/>
          <w:szCs w:val="22"/>
          <w:u w:val="single"/>
          <w:lang w:val="en"/>
        </w:rPr>
        <w:t>Allotment</w:t>
      </w:r>
      <w:bookmarkEnd w:id="30"/>
    </w:p>
    <w:p w14:paraId="7A3B23CA" w14:textId="50C19531" w:rsidR="00FC5DEB" w:rsidRPr="00342E4D" w:rsidRDefault="00CE6DEB" w:rsidP="009B6B50">
      <w:pPr>
        <w:rPr>
          <w:rFonts w:asciiTheme="minorHAnsi" w:hAnsiTheme="minorHAnsi" w:cstheme="minorHAnsi"/>
          <w:sz w:val="22"/>
          <w:szCs w:val="22"/>
          <w:lang w:val="en-GB"/>
        </w:rPr>
      </w:pPr>
      <w:r>
        <w:rPr>
          <w:rFonts w:asciiTheme="minorHAnsi" w:hAnsiTheme="minorHAnsi" w:cstheme="minorHAnsi"/>
          <w:sz w:val="22"/>
          <w:szCs w:val="22"/>
          <w:lang w:val="en"/>
        </w:rPr>
        <w:t xml:space="preserve">The tender is divided into </w:t>
      </w:r>
      <w:r w:rsidR="00BD26EF">
        <w:rPr>
          <w:rFonts w:asciiTheme="minorHAnsi" w:hAnsiTheme="minorHAnsi" w:cstheme="minorHAnsi"/>
          <w:sz w:val="22"/>
          <w:szCs w:val="22"/>
          <w:lang w:val="en"/>
        </w:rPr>
        <w:t>2</w:t>
      </w:r>
      <w:r>
        <w:rPr>
          <w:rFonts w:asciiTheme="minorHAnsi" w:hAnsiTheme="minorHAnsi" w:cstheme="minorHAnsi"/>
          <w:sz w:val="22"/>
          <w:szCs w:val="22"/>
          <w:lang w:val="en"/>
        </w:rPr>
        <w:t xml:space="preserve"> lots, broken down as follows:</w:t>
      </w:r>
    </w:p>
    <w:p w14:paraId="49D8FB16" w14:textId="40433FF3" w:rsidR="00FC5DEB" w:rsidRPr="003A22EC" w:rsidRDefault="00FC5DEB" w:rsidP="003A22EC">
      <w:pPr>
        <w:pStyle w:val="Prrafodelista"/>
        <w:numPr>
          <w:ilvl w:val="0"/>
          <w:numId w:val="43"/>
        </w:numPr>
        <w:spacing w:line="240" w:lineRule="auto"/>
        <w:rPr>
          <w:rFonts w:asciiTheme="minorHAnsi" w:hAnsiTheme="minorHAnsi" w:cstheme="minorHAnsi"/>
          <w:sz w:val="22"/>
          <w:szCs w:val="22"/>
          <w:lang w:val="en-US"/>
        </w:rPr>
      </w:pPr>
      <w:r w:rsidRPr="003A22EC">
        <w:rPr>
          <w:rFonts w:asciiTheme="minorHAnsi" w:hAnsiTheme="minorHAnsi" w:cstheme="minorHAnsi"/>
          <w:sz w:val="22"/>
          <w:szCs w:val="22"/>
          <w:lang w:val="en"/>
        </w:rPr>
        <w:t>Lot 1:</w:t>
      </w:r>
      <w:r w:rsidR="00BD7D33" w:rsidRPr="003A22EC">
        <w:rPr>
          <w:rFonts w:asciiTheme="minorHAnsi" w:hAnsiTheme="minorHAnsi" w:cstheme="minorHAnsi"/>
          <w:sz w:val="22"/>
          <w:szCs w:val="22"/>
          <w:lang w:val="en"/>
        </w:rPr>
        <w:t xml:space="preserve"> Hospital furniture, medical equipment</w:t>
      </w:r>
      <w:r w:rsidR="00392EFB" w:rsidRPr="003A22EC">
        <w:rPr>
          <w:rFonts w:asciiTheme="minorHAnsi" w:hAnsiTheme="minorHAnsi" w:cstheme="minorHAnsi"/>
          <w:sz w:val="22"/>
          <w:szCs w:val="22"/>
          <w:lang w:val="en"/>
        </w:rPr>
        <w:t>, clinical instruments.</w:t>
      </w:r>
      <w:r w:rsidRPr="003A22EC">
        <w:rPr>
          <w:rFonts w:asciiTheme="minorHAnsi" w:hAnsiTheme="minorHAnsi" w:cstheme="minorHAnsi"/>
          <w:sz w:val="22"/>
          <w:szCs w:val="22"/>
          <w:lang w:val="en"/>
        </w:rPr>
        <w:t xml:space="preserve"> </w:t>
      </w:r>
    </w:p>
    <w:p w14:paraId="0716657D" w14:textId="37BCFA28" w:rsidR="00C92420" w:rsidRPr="003166F9" w:rsidRDefault="00FC5DEB" w:rsidP="003A22EC">
      <w:pPr>
        <w:pStyle w:val="Prrafodelista"/>
        <w:numPr>
          <w:ilvl w:val="0"/>
          <w:numId w:val="43"/>
        </w:numPr>
        <w:spacing w:line="240" w:lineRule="auto"/>
        <w:rPr>
          <w:rFonts w:asciiTheme="minorHAnsi" w:hAnsiTheme="minorHAnsi" w:cstheme="minorHAnsi"/>
          <w:sz w:val="22"/>
          <w:szCs w:val="22"/>
          <w:lang w:val="en-US"/>
        </w:rPr>
      </w:pPr>
      <w:r w:rsidRPr="003A22EC">
        <w:rPr>
          <w:rFonts w:asciiTheme="minorHAnsi" w:hAnsiTheme="minorHAnsi" w:cstheme="minorHAnsi"/>
          <w:sz w:val="22"/>
          <w:szCs w:val="22"/>
          <w:lang w:val="en"/>
        </w:rPr>
        <w:t xml:space="preserve">Lot 2: </w:t>
      </w:r>
      <w:r w:rsidR="003A22EC" w:rsidRPr="003A22EC">
        <w:rPr>
          <w:rFonts w:asciiTheme="minorHAnsi" w:hAnsiTheme="minorHAnsi" w:cstheme="minorHAnsi"/>
          <w:sz w:val="22"/>
          <w:szCs w:val="22"/>
          <w:lang w:val="en"/>
        </w:rPr>
        <w:t xml:space="preserve">Human anatomical models and medical simulators </w:t>
      </w:r>
    </w:p>
    <w:p w14:paraId="0D0F832C" w14:textId="77777777" w:rsidR="003166F9" w:rsidRPr="003A22EC" w:rsidRDefault="003166F9" w:rsidP="003166F9">
      <w:pPr>
        <w:pStyle w:val="Prrafodelista"/>
        <w:spacing w:line="240" w:lineRule="auto"/>
        <w:ind w:left="1080"/>
        <w:rPr>
          <w:rFonts w:asciiTheme="minorHAnsi" w:hAnsiTheme="minorHAnsi" w:cstheme="minorHAnsi"/>
          <w:sz w:val="22"/>
          <w:szCs w:val="22"/>
          <w:lang w:val="en-US"/>
        </w:rPr>
      </w:pPr>
    </w:p>
    <w:p w14:paraId="7395367E" w14:textId="71BC0AFF" w:rsidR="00AD146F" w:rsidRPr="003166F9" w:rsidRDefault="008E3936" w:rsidP="003A22EC">
      <w:pPr>
        <w:spacing w:line="240" w:lineRule="auto"/>
        <w:jc w:val="both"/>
        <w:rPr>
          <w:rFonts w:asciiTheme="minorHAnsi" w:hAnsiTheme="minorHAnsi" w:cstheme="minorHAnsi"/>
          <w:b/>
          <w:bCs/>
          <w:sz w:val="22"/>
          <w:szCs w:val="22"/>
          <w:u w:val="single"/>
          <w:lang w:val="en-GB"/>
        </w:rPr>
      </w:pPr>
      <w:r w:rsidRPr="003166F9">
        <w:rPr>
          <w:rFonts w:asciiTheme="minorHAnsi" w:hAnsiTheme="minorHAnsi" w:cstheme="minorHAnsi"/>
          <w:b/>
          <w:bCs/>
          <w:sz w:val="22"/>
          <w:szCs w:val="22"/>
          <w:u w:val="single"/>
          <w:lang w:val="en"/>
        </w:rPr>
        <w:t>Candidates must present their bids for all services required in line with the defined allotment breakdown</w:t>
      </w:r>
      <w:bookmarkStart w:id="31" w:name="_Toc417653425"/>
      <w:bookmarkStart w:id="32" w:name="_Toc419212441"/>
      <w:bookmarkStart w:id="33" w:name="_Toc443657775"/>
      <w:bookmarkStart w:id="34" w:name="_Toc446628694"/>
      <w:bookmarkEnd w:id="22"/>
      <w:bookmarkEnd w:id="23"/>
      <w:bookmarkEnd w:id="24"/>
      <w:bookmarkEnd w:id="25"/>
      <w:bookmarkEnd w:id="26"/>
    </w:p>
    <w:p w14:paraId="3E3AFBAC" w14:textId="77777777" w:rsidR="003D2522" w:rsidRPr="00342E4D" w:rsidRDefault="003D2522" w:rsidP="00510257">
      <w:pPr>
        <w:spacing w:line="240" w:lineRule="auto"/>
        <w:jc w:val="both"/>
        <w:rPr>
          <w:rFonts w:asciiTheme="minorHAnsi" w:hAnsiTheme="minorHAnsi" w:cstheme="minorHAnsi"/>
          <w:sz w:val="22"/>
          <w:szCs w:val="22"/>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5" w:name="_Toc491193961"/>
      <w:bookmarkStart w:id="36" w:name="_Toc212058088"/>
      <w:bookmarkEnd w:id="31"/>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36"/>
    </w:p>
    <w:p w14:paraId="3F106B79" w14:textId="7FCACD01" w:rsidR="00DD0FD9" w:rsidRPr="0006068D" w:rsidRDefault="00DD0FD9" w:rsidP="0006068D">
      <w:pPr>
        <w:pStyle w:val="Ttulo2"/>
        <w:spacing w:before="120" w:after="120" w:line="240" w:lineRule="auto"/>
        <w:jc w:val="both"/>
        <w:rPr>
          <w:rFonts w:asciiTheme="minorHAnsi" w:hAnsiTheme="minorHAnsi" w:cstheme="minorHAnsi"/>
          <w:sz w:val="22"/>
          <w:szCs w:val="22"/>
          <w:u w:val="single"/>
        </w:rPr>
      </w:pPr>
      <w:bookmarkStart w:id="37" w:name="_Toc212058089"/>
      <w:r>
        <w:rPr>
          <w:rFonts w:asciiTheme="minorHAnsi" w:hAnsiTheme="minorHAnsi" w:cstheme="minorHAnsi"/>
          <w:sz w:val="22"/>
          <w:szCs w:val="22"/>
          <w:u w:val="single"/>
          <w:lang w:val="en"/>
        </w:rPr>
        <w:t>Candidate presentation conditions</w:t>
      </w:r>
      <w:bookmarkEnd w:id="37"/>
    </w:p>
    <w:p w14:paraId="73F7C4C4" w14:textId="30A9311E"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authorises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tulo2"/>
        <w:spacing w:before="120" w:after="120" w:line="240" w:lineRule="auto"/>
        <w:jc w:val="both"/>
        <w:rPr>
          <w:rFonts w:asciiTheme="minorHAnsi" w:hAnsiTheme="minorHAnsi" w:cstheme="minorHAnsi"/>
          <w:sz w:val="22"/>
          <w:szCs w:val="22"/>
          <w:u w:val="single"/>
          <w:lang w:val="en-GB"/>
        </w:rPr>
      </w:pPr>
      <w:bookmarkStart w:id="38" w:name="_Toc212058090"/>
      <w:r>
        <w:rPr>
          <w:rFonts w:asciiTheme="minorHAnsi" w:hAnsiTheme="minorHAnsi" w:cstheme="minorHAnsi"/>
          <w:sz w:val="22"/>
          <w:szCs w:val="22"/>
          <w:u w:val="single"/>
          <w:lang w:val="en"/>
        </w:rPr>
        <w:t>Grounds and conditions of exclusion</w:t>
      </w:r>
      <w:bookmarkEnd w:id="38"/>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roofErr w:type="gramStart"/>
      <w:r>
        <w:rPr>
          <w:rFonts w:asciiTheme="minorHAnsi" w:hAnsiTheme="minorHAnsi" w:cstheme="minorHAnsi"/>
          <w:sz w:val="22"/>
          <w:szCs w:val="22"/>
          <w:lang w:val="en"/>
        </w:rPr>
        <w:t>);</w:t>
      </w:r>
      <w:proofErr w:type="gramEnd"/>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w:t>
      </w:r>
      <w:r>
        <w:rPr>
          <w:rFonts w:asciiTheme="minorHAnsi" w:hAnsiTheme="minorHAnsi" w:cstheme="minorHAnsi"/>
          <w:sz w:val="22"/>
          <w:szCs w:val="22"/>
          <w:lang w:val="en"/>
        </w:rPr>
        <w:lastRenderedPageBreak/>
        <w:t xml:space="preserve">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tulo2"/>
        <w:spacing w:before="120" w:after="120" w:line="240" w:lineRule="auto"/>
        <w:jc w:val="both"/>
        <w:rPr>
          <w:rFonts w:asciiTheme="minorHAnsi" w:hAnsiTheme="minorHAnsi" w:cstheme="minorHAnsi"/>
          <w:sz w:val="22"/>
          <w:szCs w:val="22"/>
          <w:u w:val="single"/>
          <w:lang w:val="en-GB"/>
        </w:rPr>
      </w:pPr>
      <w:bookmarkStart w:id="39" w:name="_Toc212058091"/>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9"/>
      <w:r>
        <w:rPr>
          <w:rFonts w:asciiTheme="minorHAnsi" w:hAnsiTheme="minorHAnsi"/>
          <w:sz w:val="22"/>
          <w:szCs w:val="22"/>
          <w:u w:val="single"/>
          <w:lang w:val="en"/>
        </w:rPr>
        <w:t xml:space="preserve"> </w:t>
      </w:r>
    </w:p>
    <w:p w14:paraId="48988731" w14:textId="31E7F712"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consortium member must provide all the documents required under these Rules. </w:t>
      </w: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tulo2"/>
        <w:spacing w:before="120" w:after="120" w:line="240" w:lineRule="auto"/>
        <w:jc w:val="both"/>
        <w:rPr>
          <w:rFonts w:asciiTheme="minorHAnsi" w:hAnsiTheme="minorHAnsi" w:cstheme="minorHAnsi"/>
          <w:sz w:val="22"/>
          <w:szCs w:val="22"/>
          <w:u w:val="single"/>
          <w:lang w:val="en-GB"/>
        </w:rPr>
      </w:pPr>
      <w:bookmarkStart w:id="40" w:name="_Toc55543797"/>
      <w:bookmarkStart w:id="41" w:name="_Toc55543747"/>
      <w:bookmarkStart w:id="42" w:name="__RefHeading__47578_1391709442"/>
      <w:bookmarkStart w:id="43" w:name="_Toc212058092"/>
      <w:r>
        <w:rPr>
          <w:rFonts w:asciiTheme="minorHAnsi" w:hAnsiTheme="minorHAnsi" w:cstheme="minorHAnsi"/>
          <w:sz w:val="22"/>
          <w:szCs w:val="22"/>
          <w:u w:val="single"/>
          <w:lang w:val="en"/>
        </w:rPr>
        <w:t>Specific requirements for consortia of economic operators</w:t>
      </w:r>
      <w:bookmarkEnd w:id="40"/>
      <w:bookmarkEnd w:id="41"/>
      <w:bookmarkEnd w:id="42"/>
      <w:bookmarkEnd w:id="43"/>
    </w:p>
    <w:p w14:paraId="2FAE8572" w14:textId="77777777" w:rsidR="002F2416" w:rsidRPr="00342E4D" w:rsidRDefault="002F2416" w:rsidP="0006068D">
      <w:pPr>
        <w:pStyle w:val="Ttulo2"/>
        <w:spacing w:before="120" w:after="120" w:line="240" w:lineRule="auto"/>
        <w:ind w:left="708"/>
        <w:jc w:val="both"/>
        <w:rPr>
          <w:rFonts w:asciiTheme="minorHAnsi" w:hAnsiTheme="minorHAnsi" w:cstheme="minorHAnsi"/>
          <w:i/>
          <w:sz w:val="22"/>
          <w:szCs w:val="22"/>
          <w:lang w:val="en-GB"/>
        </w:rPr>
      </w:pPr>
      <w:bookmarkStart w:id="44" w:name="_Toc55543798"/>
      <w:bookmarkStart w:id="45" w:name="_Toc212058093"/>
      <w:r>
        <w:rPr>
          <w:rFonts w:asciiTheme="minorHAnsi" w:hAnsiTheme="minorHAnsi" w:cstheme="minorHAnsi"/>
          <w:i/>
          <w:iCs/>
          <w:sz w:val="22"/>
          <w:szCs w:val="22"/>
          <w:lang w:val="en"/>
        </w:rPr>
        <w:t>Grounds for the exclusion of consortia</w:t>
      </w:r>
      <w:bookmarkEnd w:id="44"/>
      <w:bookmarkEnd w:id="45"/>
    </w:p>
    <w:p w14:paraId="55422F18" w14:textId="53F63ECD"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w:t>
      </w:r>
      <w:r w:rsidR="00717F84">
        <w:rPr>
          <w:rFonts w:asciiTheme="minorHAnsi" w:hAnsiTheme="minorHAnsi" w:cstheme="minorHAnsi"/>
          <w:sz w:val="22"/>
          <w:szCs w:val="22"/>
          <w:lang w:val="en"/>
        </w:rPr>
        <w:t>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tulo2"/>
        <w:spacing w:before="120" w:after="120" w:line="240" w:lineRule="auto"/>
        <w:ind w:left="708"/>
        <w:jc w:val="both"/>
        <w:rPr>
          <w:rFonts w:asciiTheme="minorHAnsi" w:hAnsiTheme="minorHAnsi" w:cstheme="minorHAnsi"/>
          <w:i/>
          <w:sz w:val="22"/>
          <w:szCs w:val="22"/>
          <w:lang w:val="en-GB"/>
        </w:rPr>
      </w:pPr>
      <w:bookmarkStart w:id="46" w:name="_Toc55543800"/>
      <w:bookmarkStart w:id="47" w:name="_Toc212058094"/>
      <w:r>
        <w:rPr>
          <w:rFonts w:asciiTheme="minorHAnsi" w:hAnsiTheme="minorHAnsi" w:cstheme="minorHAnsi"/>
          <w:i/>
          <w:iCs/>
          <w:sz w:val="22"/>
          <w:szCs w:val="22"/>
          <w:lang w:val="en"/>
        </w:rPr>
        <w:t>Form of the consortium</w:t>
      </w:r>
      <w:bookmarkEnd w:id="46"/>
      <w:bookmarkEnd w:id="47"/>
    </w:p>
    <w:p w14:paraId="3D1E6E72" w14:textId="2352411C" w:rsidR="002F2416"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lead company is liable for execution of the contract by each of the consortium members </w:t>
      </w:r>
      <w:proofErr w:type="gramStart"/>
      <w:r>
        <w:rPr>
          <w:rFonts w:asciiTheme="minorHAnsi" w:hAnsiTheme="minorHAnsi" w:cstheme="minorHAnsi"/>
          <w:sz w:val="22"/>
          <w:szCs w:val="22"/>
          <w:lang w:val="en"/>
        </w:rPr>
        <w:t>with regard to</w:t>
      </w:r>
      <w:proofErr w:type="gramEnd"/>
      <w:r>
        <w:rPr>
          <w:rFonts w:asciiTheme="minorHAnsi" w:hAnsiTheme="minorHAnsi" w:cstheme="minorHAnsi"/>
          <w:sz w:val="22"/>
          <w:szCs w:val="22"/>
          <w:lang w:val="en"/>
        </w:rPr>
        <w:t xml:space="preserve"> their contractual obligations vis-à-vis Expertise France</w:t>
      </w:r>
      <w:r w:rsidR="00C645CD">
        <w:rPr>
          <w:rFonts w:asciiTheme="minorHAnsi" w:hAnsiTheme="minorHAnsi" w:cstheme="minorHAnsi"/>
          <w:sz w:val="22"/>
          <w:szCs w:val="22"/>
          <w:lang w:val="en"/>
        </w:rPr>
        <w:t>.</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tulo2"/>
        <w:spacing w:before="120" w:after="120" w:line="240" w:lineRule="auto"/>
        <w:jc w:val="both"/>
        <w:rPr>
          <w:rFonts w:asciiTheme="minorHAnsi" w:hAnsiTheme="minorHAnsi" w:cstheme="minorHAnsi"/>
          <w:sz w:val="22"/>
          <w:szCs w:val="22"/>
          <w:u w:val="single"/>
          <w:lang w:val="en-GB"/>
        </w:rPr>
      </w:pPr>
      <w:bookmarkStart w:id="48" w:name="_Toc55543801"/>
      <w:bookmarkStart w:id="49" w:name="_Toc55543748"/>
      <w:bookmarkStart w:id="50" w:name="__RefHeading__47580_1391709442"/>
      <w:bookmarkStart w:id="51" w:name="_Toc212058095"/>
      <w:r>
        <w:rPr>
          <w:rFonts w:asciiTheme="minorHAnsi" w:hAnsiTheme="minorHAnsi" w:cstheme="minorHAnsi"/>
          <w:sz w:val="22"/>
          <w:szCs w:val="22"/>
          <w:u w:val="single"/>
          <w:lang w:val="en"/>
        </w:rPr>
        <w:t>Subcontracting</w:t>
      </w:r>
      <w:bookmarkEnd w:id="48"/>
      <w:bookmarkEnd w:id="49"/>
      <w:bookmarkEnd w:id="50"/>
      <w:bookmarkEnd w:id="51"/>
    </w:p>
    <w:p w14:paraId="6DB892B4" w14:textId="77777777" w:rsidR="002F2416" w:rsidRPr="00342E4D" w:rsidRDefault="002F2416" w:rsidP="00E23E75">
      <w:pPr>
        <w:pStyle w:val="Ttulo2"/>
        <w:spacing w:before="120" w:after="120" w:line="240" w:lineRule="auto"/>
        <w:ind w:left="708"/>
        <w:jc w:val="both"/>
        <w:rPr>
          <w:rFonts w:asciiTheme="minorHAnsi" w:hAnsiTheme="minorHAnsi" w:cstheme="minorHAnsi"/>
          <w:i/>
          <w:sz w:val="22"/>
          <w:szCs w:val="22"/>
          <w:lang w:val="en-GB"/>
        </w:rPr>
      </w:pPr>
      <w:bookmarkStart w:id="52" w:name="_Toc55543802"/>
      <w:bookmarkStart w:id="53" w:name="_Toc212058096"/>
      <w:r>
        <w:rPr>
          <w:rFonts w:asciiTheme="minorHAnsi" w:hAnsiTheme="minorHAnsi" w:cstheme="minorHAnsi"/>
          <w:i/>
          <w:iCs/>
          <w:sz w:val="22"/>
          <w:szCs w:val="22"/>
          <w:lang w:val="en"/>
        </w:rPr>
        <w:t>Grounds for exclusion in the case of subcontracting</w:t>
      </w:r>
      <w:bookmarkEnd w:id="52"/>
      <w:bookmarkEnd w:id="53"/>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tulo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4" w:name="_Toc55543803"/>
      <w:bookmarkStart w:id="55" w:name="_Toc212058097"/>
      <w:r>
        <w:rPr>
          <w:rFonts w:asciiTheme="minorHAnsi" w:hAnsiTheme="minorHAnsi" w:cstheme="minorHAnsi"/>
          <w:i/>
          <w:iCs/>
          <w:sz w:val="22"/>
          <w:szCs w:val="22"/>
          <w:lang w:val="en"/>
        </w:rPr>
        <w:t>Presentation of a subcontractor</w:t>
      </w:r>
      <w:bookmarkEnd w:id="54"/>
      <w:bookmarkEnd w:id="55"/>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Refdenotaalpie"/>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6" w:name="_Toc63419888"/>
      <w:bookmarkStart w:id="57" w:name="_Toc56790441"/>
      <w:bookmarkStart w:id="58" w:name="_Toc56789984"/>
      <w:bookmarkStart w:id="59" w:name="_Toc56722965"/>
      <w:bookmarkStart w:id="60" w:name="_Toc212058098"/>
      <w:bookmarkEnd w:id="56"/>
      <w:bookmarkEnd w:id="57"/>
      <w:bookmarkEnd w:id="58"/>
      <w:bookmarkEnd w:id="59"/>
      <w:r>
        <w:rPr>
          <w:rFonts w:asciiTheme="minorHAnsi" w:hAnsiTheme="minorHAnsi" w:cstheme="minorHAnsi"/>
          <w:b/>
          <w:bCs/>
          <w:caps/>
          <w:sz w:val="28"/>
          <w:szCs w:val="22"/>
          <w:u w:val="single"/>
          <w:lang w:val="en"/>
        </w:rPr>
        <w:lastRenderedPageBreak/>
        <w:t>Presentation of bids and submission process</w:t>
      </w:r>
      <w:bookmarkEnd w:id="60"/>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1" w:name="_Toc417653428"/>
      <w:bookmarkStart w:id="62" w:name="_Toc419212444"/>
      <w:bookmarkStart w:id="63" w:name="_Toc443657778"/>
      <w:bookmarkStart w:id="64"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B81666" w:rsidRDefault="00701018">
      <w:pPr>
        <w:pStyle w:val="Ttulo2"/>
        <w:spacing w:before="120" w:after="120" w:line="240" w:lineRule="auto"/>
        <w:jc w:val="both"/>
        <w:rPr>
          <w:rFonts w:asciiTheme="minorHAnsi" w:hAnsiTheme="minorHAnsi" w:cstheme="minorHAnsi"/>
          <w:sz w:val="22"/>
          <w:szCs w:val="22"/>
          <w:u w:val="single"/>
          <w:lang w:val="en-US"/>
        </w:rPr>
      </w:pPr>
      <w:bookmarkStart w:id="65" w:name="_Toc455768072"/>
      <w:bookmarkStart w:id="66" w:name="_Toc455679215"/>
      <w:bookmarkStart w:id="67" w:name="_Toc455587889"/>
      <w:bookmarkStart w:id="68" w:name="_Toc452049149"/>
      <w:bookmarkStart w:id="69" w:name="_Toc212058099"/>
      <w:bookmarkEnd w:id="61"/>
      <w:bookmarkEnd w:id="62"/>
      <w:bookmarkEnd w:id="63"/>
      <w:bookmarkEnd w:id="64"/>
      <w:r>
        <w:rPr>
          <w:rFonts w:asciiTheme="minorHAnsi" w:hAnsiTheme="minorHAnsi" w:cstheme="minorHAnsi"/>
          <w:sz w:val="22"/>
          <w:szCs w:val="22"/>
          <w:u w:val="single"/>
          <w:lang w:val="en"/>
        </w:rPr>
        <w:t>Application documents</w:t>
      </w:r>
      <w:bookmarkEnd w:id="65"/>
      <w:bookmarkEnd w:id="66"/>
      <w:bookmarkEnd w:id="67"/>
      <w:bookmarkEnd w:id="68"/>
      <w:bookmarkEnd w:id="69"/>
    </w:p>
    <w:p w14:paraId="63C29446" w14:textId="77777777" w:rsidR="00701018" w:rsidRPr="00B81666" w:rsidRDefault="00701018">
      <w:pPr>
        <w:spacing w:line="240" w:lineRule="auto"/>
        <w:jc w:val="both"/>
        <w:rPr>
          <w:rFonts w:asciiTheme="minorHAnsi" w:hAnsiTheme="minorHAnsi" w:cstheme="minorHAnsi"/>
          <w:sz w:val="22"/>
          <w:szCs w:val="22"/>
          <w:lang w:val="en-US"/>
        </w:rPr>
      </w:pPr>
      <w:r>
        <w:rPr>
          <w:rFonts w:asciiTheme="minorHAnsi" w:hAnsiTheme="minorHAnsi" w:cstheme="minorHAnsi"/>
          <w:sz w:val="22"/>
          <w:szCs w:val="22"/>
          <w:lang w:val="en"/>
        </w:rPr>
        <w:t>Candidates must submit the following application documents:</w:t>
      </w:r>
    </w:p>
    <w:p w14:paraId="1C8D9BB7" w14:textId="595646DD"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Proof of registration at the trade and </w:t>
      </w:r>
      <w:r w:rsidR="004B0C9D">
        <w:rPr>
          <w:rFonts w:asciiTheme="minorHAnsi" w:eastAsia="Times" w:hAnsiTheme="minorHAnsi" w:cstheme="minorHAnsi"/>
          <w:color w:val="auto"/>
          <w:sz w:val="22"/>
          <w:szCs w:val="22"/>
          <w:lang w:val="en"/>
        </w:rPr>
        <w:t>companies’</w:t>
      </w:r>
      <w:r>
        <w:rPr>
          <w:rFonts w:asciiTheme="minorHAnsi" w:eastAsia="Times" w:hAnsiTheme="minorHAnsi" w:cstheme="minorHAnsi"/>
          <w:color w:val="auto"/>
          <w:sz w:val="22"/>
          <w:szCs w:val="22"/>
          <w:lang w:val="en"/>
        </w:rPr>
        <w:t xml:space="preserve"> registry (“k-bis” or equivalent);</w:t>
      </w:r>
    </w:p>
    <w:p w14:paraId="1369CD1A" w14:textId="60CA43B1" w:rsidR="0025065C" w:rsidRPr="004B0C9D" w:rsidRDefault="0025065C" w:rsidP="00EA5C18">
      <w:pPr>
        <w:pStyle w:val="Default"/>
        <w:numPr>
          <w:ilvl w:val="0"/>
          <w:numId w:val="18"/>
        </w:numPr>
        <w:ind w:hanging="294"/>
        <w:jc w:val="both"/>
        <w:rPr>
          <w:rFonts w:asciiTheme="minorHAnsi" w:hAnsiTheme="minorHAnsi" w:cstheme="minorHAnsi"/>
          <w:sz w:val="22"/>
          <w:szCs w:val="22"/>
        </w:rPr>
      </w:pPr>
      <w:r>
        <w:rPr>
          <w:rFonts w:asciiTheme="minorHAnsi" w:hAnsiTheme="minorHAnsi" w:cstheme="minorHAnsi"/>
          <w:sz w:val="22"/>
          <w:szCs w:val="22"/>
          <w:lang w:val="en"/>
        </w:rPr>
        <w:t xml:space="preserve">The attached application </w:t>
      </w:r>
      <w:r w:rsidR="004B0C9D">
        <w:rPr>
          <w:rFonts w:asciiTheme="minorHAnsi" w:hAnsiTheme="minorHAnsi" w:cstheme="minorHAnsi"/>
          <w:sz w:val="22"/>
          <w:szCs w:val="22"/>
          <w:lang w:val="en"/>
        </w:rPr>
        <w:t>form.</w:t>
      </w:r>
    </w:p>
    <w:p w14:paraId="479CFD82" w14:textId="762E7FE0" w:rsidR="0069503E" w:rsidRPr="0069503E" w:rsidRDefault="00B56770" w:rsidP="0008717B">
      <w:pPr>
        <w:pStyle w:val="Prrafodelista"/>
        <w:autoSpaceDE w:val="0"/>
        <w:autoSpaceDN w:val="0"/>
        <w:adjustRightInd w:val="0"/>
        <w:spacing w:after="17" w:line="240" w:lineRule="auto"/>
        <w:ind w:left="1440"/>
        <w:rPr>
          <w:rFonts w:ascii="Calibri" w:hAnsi="Calibri" w:cs="Calibri"/>
          <w:color w:val="000000"/>
          <w:sz w:val="22"/>
          <w:szCs w:val="22"/>
          <w:lang w:val="en-US"/>
        </w:rPr>
      </w:pPr>
      <w:r>
        <w:rPr>
          <w:rFonts w:ascii="Calibri" w:hAnsi="Calibri" w:cs="Calibri"/>
          <w:color w:val="000000"/>
          <w:sz w:val="22"/>
          <w:szCs w:val="22"/>
          <w:lang w:val="en-US"/>
        </w:rPr>
        <w:t xml:space="preserve">1) </w:t>
      </w:r>
      <w:r w:rsidR="0069503E" w:rsidRPr="0069503E">
        <w:rPr>
          <w:rFonts w:ascii="Calibri" w:hAnsi="Calibri" w:cs="Calibri"/>
          <w:color w:val="000000"/>
          <w:sz w:val="22"/>
          <w:szCs w:val="22"/>
          <w:lang w:val="en-US"/>
        </w:rPr>
        <w:t xml:space="preserve">DAJ_F043 - Expression of interest form. </w:t>
      </w:r>
    </w:p>
    <w:p w14:paraId="6CB6390B" w14:textId="255E7B8B" w:rsidR="0069503E" w:rsidRPr="0069503E" w:rsidRDefault="0069503E" w:rsidP="0008717B">
      <w:pPr>
        <w:pStyle w:val="Prrafodelista"/>
        <w:autoSpaceDE w:val="0"/>
        <w:autoSpaceDN w:val="0"/>
        <w:adjustRightInd w:val="0"/>
        <w:spacing w:after="17" w:line="240" w:lineRule="auto"/>
        <w:ind w:left="1440"/>
        <w:rPr>
          <w:rFonts w:ascii="Calibri" w:hAnsi="Calibri" w:cs="Calibri"/>
          <w:color w:val="000000"/>
          <w:sz w:val="22"/>
          <w:szCs w:val="22"/>
          <w:lang w:val="en-US"/>
        </w:rPr>
      </w:pPr>
      <w:r w:rsidRPr="0069503E">
        <w:rPr>
          <w:rFonts w:ascii="Calibri" w:hAnsi="Calibri" w:cs="Calibri"/>
          <w:color w:val="000000"/>
          <w:sz w:val="22"/>
          <w:szCs w:val="22"/>
          <w:lang w:val="en-US"/>
        </w:rPr>
        <w:t>2</w:t>
      </w:r>
      <w:r w:rsidR="0008717B">
        <w:rPr>
          <w:rFonts w:ascii="Calibri" w:hAnsi="Calibri" w:cs="Calibri"/>
          <w:color w:val="000000"/>
          <w:sz w:val="22"/>
          <w:szCs w:val="22"/>
          <w:lang w:val="en-US"/>
        </w:rPr>
        <w:t>)</w:t>
      </w:r>
      <w:r w:rsidRPr="0069503E">
        <w:rPr>
          <w:rFonts w:ascii="Calibri" w:hAnsi="Calibri" w:cs="Calibri"/>
          <w:color w:val="000000"/>
          <w:sz w:val="22"/>
          <w:szCs w:val="22"/>
          <w:lang w:val="en-US"/>
        </w:rPr>
        <w:t xml:space="preserve"> DAJ_F030ENG Sworn statement on exclusion criteria, The absence of conflict of interest. </w:t>
      </w:r>
    </w:p>
    <w:p w14:paraId="398D3C9F" w14:textId="4E00A370" w:rsidR="00126664" w:rsidRPr="007E79AB" w:rsidRDefault="0069503E" w:rsidP="007E79AB">
      <w:pPr>
        <w:pStyle w:val="Prrafodelista"/>
        <w:autoSpaceDE w:val="0"/>
        <w:autoSpaceDN w:val="0"/>
        <w:adjustRightInd w:val="0"/>
        <w:spacing w:line="240" w:lineRule="auto"/>
        <w:ind w:left="1440"/>
        <w:rPr>
          <w:rFonts w:ascii="Calibri" w:hAnsi="Calibri" w:cs="Calibri"/>
          <w:color w:val="000000"/>
          <w:sz w:val="22"/>
          <w:szCs w:val="22"/>
          <w:lang w:val="en-US"/>
        </w:rPr>
      </w:pPr>
      <w:r w:rsidRPr="0069503E">
        <w:rPr>
          <w:rFonts w:ascii="Calibri" w:hAnsi="Calibri" w:cs="Calibri"/>
          <w:color w:val="000000"/>
          <w:sz w:val="22"/>
          <w:szCs w:val="22"/>
          <w:lang w:val="en-US"/>
        </w:rPr>
        <w:t>3</w:t>
      </w:r>
      <w:r w:rsidR="0008717B">
        <w:rPr>
          <w:rFonts w:ascii="Calibri" w:hAnsi="Calibri" w:cs="Calibri"/>
          <w:color w:val="000000"/>
          <w:sz w:val="22"/>
          <w:szCs w:val="22"/>
          <w:lang w:val="en-US"/>
        </w:rPr>
        <w:t>)</w:t>
      </w:r>
      <w:r w:rsidRPr="0069503E">
        <w:rPr>
          <w:rFonts w:ascii="Calibri" w:hAnsi="Calibri" w:cs="Calibri"/>
          <w:color w:val="000000"/>
          <w:sz w:val="22"/>
          <w:szCs w:val="22"/>
          <w:lang w:val="en-US"/>
        </w:rPr>
        <w:t xml:space="preserve"> DAJ-F013 Identification Sheet of a third party. </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7D052A88" w14:textId="007CF36C" w:rsidR="007E79AB" w:rsidRDefault="007E79AB" w:rsidP="007E79AB">
      <w:pPr>
        <w:numPr>
          <w:ilvl w:val="1"/>
          <w:numId w:val="18"/>
        </w:numPr>
        <w:autoSpaceDE w:val="0"/>
        <w:autoSpaceDN w:val="0"/>
        <w:adjustRightInd w:val="0"/>
        <w:spacing w:line="240" w:lineRule="auto"/>
        <w:rPr>
          <w:rFonts w:asciiTheme="minorHAnsi" w:hAnsiTheme="minorHAnsi" w:cstheme="minorHAnsi"/>
          <w:sz w:val="22"/>
          <w:szCs w:val="22"/>
          <w:lang w:val="en"/>
        </w:rPr>
      </w:pPr>
      <w:r w:rsidRPr="007E79AB">
        <w:rPr>
          <w:rFonts w:ascii="Calibri" w:hAnsi="Calibri" w:cs="Calibri"/>
          <w:color w:val="000000"/>
          <w:sz w:val="22"/>
          <w:szCs w:val="22"/>
          <w:lang w:val="en-US"/>
        </w:rPr>
        <w:t xml:space="preserve">At least </w:t>
      </w:r>
      <w:r>
        <w:rPr>
          <w:rFonts w:ascii="Calibri" w:hAnsi="Calibri" w:cs="Calibri"/>
          <w:color w:val="000000"/>
          <w:sz w:val="22"/>
          <w:szCs w:val="22"/>
          <w:lang w:val="en-US"/>
        </w:rPr>
        <w:t xml:space="preserve">one </w:t>
      </w:r>
      <w:r w:rsidRPr="007E79AB">
        <w:rPr>
          <w:rFonts w:ascii="Calibri" w:hAnsi="Calibri" w:cs="Calibri"/>
          <w:color w:val="000000"/>
          <w:sz w:val="22"/>
          <w:szCs w:val="22"/>
          <w:lang w:val="en-US"/>
        </w:rPr>
        <w:t xml:space="preserve">reference or certificates of similar bids to the subject of the contract that have </w:t>
      </w:r>
    </w:p>
    <w:p w14:paraId="32084E29" w14:textId="77777777" w:rsidR="00402FF3" w:rsidRDefault="001A2803" w:rsidP="001A2803">
      <w:pPr>
        <w:pStyle w:val="Default"/>
        <w:ind w:left="1440"/>
        <w:jc w:val="both"/>
        <w:rPr>
          <w:rFonts w:asciiTheme="minorHAnsi" w:eastAsia="Times" w:hAnsiTheme="minorHAnsi" w:cstheme="minorHAnsi"/>
          <w:color w:val="auto"/>
          <w:sz w:val="22"/>
          <w:szCs w:val="22"/>
          <w:lang w:val="en"/>
        </w:rPr>
      </w:pPr>
      <w:r>
        <w:rPr>
          <w:rFonts w:asciiTheme="minorHAnsi" w:eastAsia="Times" w:hAnsiTheme="minorHAnsi" w:cstheme="minorHAnsi"/>
          <w:color w:val="auto"/>
          <w:sz w:val="22"/>
          <w:szCs w:val="22"/>
          <w:lang w:val="en"/>
        </w:rPr>
        <w:t>b</w:t>
      </w:r>
      <w:r w:rsidR="00F46939">
        <w:rPr>
          <w:rFonts w:asciiTheme="minorHAnsi" w:eastAsia="Times" w:hAnsiTheme="minorHAnsi" w:cstheme="minorHAnsi"/>
          <w:color w:val="auto"/>
          <w:sz w:val="22"/>
          <w:szCs w:val="22"/>
          <w:lang w:val="en"/>
        </w:rPr>
        <w:t>een carried out</w:t>
      </w:r>
      <w:r>
        <w:rPr>
          <w:rFonts w:asciiTheme="minorHAnsi" w:eastAsia="Times" w:hAnsiTheme="minorHAnsi" w:cstheme="minorHAnsi"/>
          <w:color w:val="auto"/>
          <w:sz w:val="22"/>
          <w:szCs w:val="22"/>
          <w:lang w:val="en"/>
        </w:rPr>
        <w:t>.</w:t>
      </w:r>
      <w:r w:rsidR="00F46939">
        <w:rPr>
          <w:rFonts w:asciiTheme="minorHAnsi" w:eastAsia="Times" w:hAnsiTheme="minorHAnsi" w:cstheme="minorHAnsi"/>
          <w:color w:val="auto"/>
          <w:sz w:val="22"/>
          <w:szCs w:val="22"/>
          <w:lang w:val="en"/>
        </w:rPr>
        <w:t xml:space="preserve"> </w:t>
      </w:r>
    </w:p>
    <w:p w14:paraId="7B83ADCB" w14:textId="31B2C3A5" w:rsidR="000664EC" w:rsidRPr="00342E4D" w:rsidRDefault="000664EC" w:rsidP="00402FF3">
      <w:pPr>
        <w:pStyle w:val="Default"/>
        <w:numPr>
          <w:ilvl w:val="0"/>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1A87EFE8" w14:textId="0D064912" w:rsidR="007A1888" w:rsidRPr="00FC7787"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Currently valid insurance certificates for civil and/or professional </w:t>
      </w:r>
      <w:r w:rsidR="00FC7787">
        <w:rPr>
          <w:rFonts w:asciiTheme="minorHAnsi" w:eastAsia="Times" w:hAnsiTheme="minorHAnsi" w:cstheme="minorHAnsi"/>
          <w:color w:val="auto"/>
          <w:sz w:val="22"/>
          <w:szCs w:val="22"/>
          <w:lang w:val="en"/>
        </w:rPr>
        <w:t>liability.</w:t>
      </w:r>
    </w:p>
    <w:p w14:paraId="54F0C344" w14:textId="61FB8553" w:rsidR="00EA5C18" w:rsidRPr="009C2E96" w:rsidRDefault="00657633" w:rsidP="009C2E96">
      <w:pPr>
        <w:numPr>
          <w:ilvl w:val="1"/>
          <w:numId w:val="18"/>
        </w:numPr>
        <w:autoSpaceDE w:val="0"/>
        <w:autoSpaceDN w:val="0"/>
        <w:adjustRightInd w:val="0"/>
        <w:spacing w:line="240" w:lineRule="auto"/>
        <w:rPr>
          <w:rFonts w:ascii="Calibri" w:hAnsi="Calibri" w:cs="Calibri"/>
          <w:color w:val="000000"/>
          <w:sz w:val="22"/>
          <w:szCs w:val="22"/>
          <w:lang w:val="en-US"/>
        </w:rPr>
      </w:pPr>
      <w:r w:rsidRPr="00657633">
        <w:rPr>
          <w:rFonts w:ascii="Calibri" w:hAnsi="Calibri" w:cs="Calibri"/>
          <w:color w:val="000000"/>
          <w:sz w:val="22"/>
          <w:szCs w:val="22"/>
          <w:lang w:val="en-US"/>
        </w:rPr>
        <w:t xml:space="preserve">Proof of fiscal solvency, issued by the Ministry of Treasury </w:t>
      </w:r>
    </w:p>
    <w:p w14:paraId="1A57CA43" w14:textId="77777777" w:rsidR="00701018" w:rsidRPr="00342E4D" w:rsidRDefault="00701018" w:rsidP="00F10B36">
      <w:pPr>
        <w:pStyle w:val="Ttulo2"/>
        <w:spacing w:before="240" w:after="120" w:line="240" w:lineRule="auto"/>
        <w:jc w:val="both"/>
        <w:rPr>
          <w:rFonts w:asciiTheme="minorHAnsi" w:hAnsiTheme="minorHAnsi" w:cstheme="minorHAnsi"/>
          <w:sz w:val="22"/>
          <w:szCs w:val="22"/>
          <w:u w:val="single"/>
          <w:lang w:val="en-GB"/>
        </w:rPr>
      </w:pPr>
      <w:bookmarkStart w:id="70" w:name="_Toc212058100"/>
      <w:r>
        <w:rPr>
          <w:rFonts w:asciiTheme="minorHAnsi" w:hAnsiTheme="minorHAnsi" w:cstheme="minorHAnsi"/>
          <w:sz w:val="22"/>
          <w:szCs w:val="22"/>
          <w:u w:val="single"/>
          <w:lang w:val="en"/>
        </w:rPr>
        <w:t>Bid documents</w:t>
      </w:r>
      <w:bookmarkEnd w:id="70"/>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29984258" w14:textId="06F52C9E" w:rsidR="000E184C" w:rsidRPr="000E184C" w:rsidRDefault="00733ECC" w:rsidP="000E184C">
      <w:pPr>
        <w:numPr>
          <w:ilvl w:val="1"/>
          <w:numId w:val="18"/>
        </w:numPr>
        <w:autoSpaceDE w:val="0"/>
        <w:autoSpaceDN w:val="0"/>
        <w:adjustRightInd w:val="0"/>
        <w:spacing w:line="240" w:lineRule="auto"/>
        <w:rPr>
          <w:rFonts w:ascii="Calibri" w:hAnsi="Calibri" w:cs="Calibri"/>
          <w:color w:val="000000"/>
          <w:sz w:val="22"/>
          <w:szCs w:val="22"/>
          <w:lang w:val="en-US"/>
        </w:rPr>
      </w:pPr>
      <w:r w:rsidRPr="00733ECC">
        <w:rPr>
          <w:rFonts w:ascii="Calibri" w:hAnsi="Calibri" w:cs="Calibri"/>
          <w:color w:val="000000"/>
          <w:sz w:val="22"/>
          <w:szCs w:val="22"/>
          <w:lang w:val="en-US"/>
        </w:rPr>
        <w:t xml:space="preserve">the duly completed financial annexes for each lot with which the company is participating </w:t>
      </w:r>
    </w:p>
    <w:p w14:paraId="51360322" w14:textId="77777777" w:rsidR="000E184C" w:rsidRDefault="000E184C" w:rsidP="000E184C">
      <w:pPr>
        <w:pStyle w:val="Prrafodelista"/>
        <w:numPr>
          <w:ilvl w:val="0"/>
          <w:numId w:val="18"/>
        </w:numPr>
        <w:autoSpaceDE w:val="0"/>
        <w:autoSpaceDN w:val="0"/>
        <w:adjustRightInd w:val="0"/>
        <w:spacing w:line="240" w:lineRule="auto"/>
        <w:rPr>
          <w:rFonts w:ascii="Calibri" w:hAnsi="Calibri" w:cs="Calibri"/>
          <w:color w:val="000000"/>
          <w:sz w:val="22"/>
          <w:szCs w:val="22"/>
          <w:lang w:val="en-US"/>
        </w:rPr>
      </w:pPr>
      <w:r w:rsidRPr="000E184C">
        <w:rPr>
          <w:rFonts w:ascii="Calibri" w:hAnsi="Calibri" w:cs="Calibri"/>
          <w:color w:val="000000"/>
          <w:sz w:val="22"/>
          <w:szCs w:val="22"/>
          <w:lang w:val="en-US"/>
        </w:rPr>
        <w:t xml:space="preserve">Technical and Financial bids must be submitted separately for each lot containing the following information: </w:t>
      </w:r>
    </w:p>
    <w:p w14:paraId="3A3CAACD" w14:textId="3B76EFB3" w:rsidR="00E158AA" w:rsidRPr="00E158AA" w:rsidRDefault="00E158AA" w:rsidP="00E158AA">
      <w:pPr>
        <w:numPr>
          <w:ilvl w:val="3"/>
          <w:numId w:val="49"/>
        </w:numPr>
        <w:autoSpaceDE w:val="0"/>
        <w:autoSpaceDN w:val="0"/>
        <w:adjustRightInd w:val="0"/>
        <w:spacing w:line="240" w:lineRule="auto"/>
        <w:rPr>
          <w:rFonts w:ascii="Calibri" w:hAnsi="Calibri" w:cs="Calibri"/>
          <w:color w:val="000000"/>
          <w:sz w:val="22"/>
          <w:szCs w:val="22"/>
          <w:lang w:val="en-US"/>
        </w:rPr>
      </w:pPr>
      <w:r w:rsidRPr="00E158AA">
        <w:rPr>
          <w:rFonts w:ascii="Calibri" w:hAnsi="Calibri" w:cs="Calibri"/>
          <w:color w:val="000000"/>
          <w:sz w:val="22"/>
          <w:szCs w:val="22"/>
          <w:lang w:val="en-US"/>
        </w:rPr>
        <w:t xml:space="preserve">Lot number included in the quotation </w:t>
      </w:r>
    </w:p>
    <w:p w14:paraId="44714C85" w14:textId="257989A1" w:rsidR="00E158AA" w:rsidRPr="00E158AA" w:rsidRDefault="000C4B41" w:rsidP="00E158AA">
      <w:pPr>
        <w:numPr>
          <w:ilvl w:val="3"/>
          <w:numId w:val="49"/>
        </w:numPr>
        <w:autoSpaceDE w:val="0"/>
        <w:autoSpaceDN w:val="0"/>
        <w:adjustRightInd w:val="0"/>
        <w:spacing w:line="240" w:lineRule="auto"/>
        <w:rPr>
          <w:rFonts w:ascii="Calibri" w:hAnsi="Calibri" w:cs="Calibri"/>
          <w:color w:val="000000"/>
          <w:sz w:val="22"/>
          <w:szCs w:val="22"/>
          <w:lang w:val="en-US"/>
        </w:rPr>
      </w:pPr>
      <w:r>
        <w:rPr>
          <w:rFonts w:ascii="Calibri" w:hAnsi="Calibri" w:cs="Calibri"/>
          <w:color w:val="000000"/>
          <w:sz w:val="22"/>
          <w:szCs w:val="22"/>
          <w:lang w:val="en-US"/>
        </w:rPr>
        <w:t>A complete d</w:t>
      </w:r>
      <w:r w:rsidR="00E158AA" w:rsidRPr="00E158AA">
        <w:rPr>
          <w:rFonts w:ascii="Calibri" w:hAnsi="Calibri" w:cs="Calibri"/>
          <w:color w:val="000000"/>
          <w:sz w:val="22"/>
          <w:szCs w:val="22"/>
          <w:lang w:val="en-US"/>
        </w:rPr>
        <w:t>escription of the</w:t>
      </w:r>
      <w:r w:rsidR="004E7C58">
        <w:rPr>
          <w:rFonts w:ascii="Calibri" w:hAnsi="Calibri" w:cs="Calibri"/>
          <w:color w:val="000000"/>
          <w:sz w:val="22"/>
          <w:szCs w:val="22"/>
          <w:lang w:val="en-US"/>
        </w:rPr>
        <w:t xml:space="preserve"> items </w:t>
      </w:r>
      <w:r w:rsidRPr="00E158AA">
        <w:rPr>
          <w:rFonts w:ascii="Calibri" w:hAnsi="Calibri" w:cs="Calibri"/>
          <w:color w:val="000000"/>
          <w:sz w:val="22"/>
          <w:szCs w:val="22"/>
          <w:lang w:val="en-US"/>
        </w:rPr>
        <w:t xml:space="preserve">offered </w:t>
      </w:r>
      <w:r>
        <w:rPr>
          <w:rFonts w:ascii="Calibri" w:hAnsi="Calibri" w:cs="Calibri"/>
          <w:color w:val="000000"/>
          <w:sz w:val="22"/>
          <w:szCs w:val="22"/>
          <w:lang w:val="en-US"/>
        </w:rPr>
        <w:t xml:space="preserve">that </w:t>
      </w:r>
      <w:r w:rsidRPr="000C4B41">
        <w:rPr>
          <w:rFonts w:ascii="Calibri" w:hAnsi="Calibri" w:cs="Calibri"/>
          <w:color w:val="000000"/>
          <w:sz w:val="22"/>
          <w:szCs w:val="22"/>
          <w:lang w:val="en-US"/>
        </w:rPr>
        <w:t xml:space="preserve">Include an image of the item </w:t>
      </w:r>
    </w:p>
    <w:p w14:paraId="4991602F" w14:textId="77777777" w:rsidR="00E158AA" w:rsidRPr="00E158AA" w:rsidRDefault="00E158AA" w:rsidP="00E158AA">
      <w:pPr>
        <w:numPr>
          <w:ilvl w:val="3"/>
          <w:numId w:val="49"/>
        </w:numPr>
        <w:autoSpaceDE w:val="0"/>
        <w:autoSpaceDN w:val="0"/>
        <w:adjustRightInd w:val="0"/>
        <w:spacing w:line="240" w:lineRule="auto"/>
        <w:rPr>
          <w:rFonts w:ascii="Calibri" w:hAnsi="Calibri" w:cs="Calibri"/>
          <w:color w:val="000000"/>
          <w:sz w:val="22"/>
          <w:szCs w:val="22"/>
          <w:lang w:val="en-US"/>
        </w:rPr>
      </w:pPr>
      <w:r w:rsidRPr="00E158AA">
        <w:rPr>
          <w:rFonts w:ascii="Calibri" w:hAnsi="Calibri" w:cs="Calibri"/>
          <w:color w:val="000000"/>
          <w:sz w:val="22"/>
          <w:szCs w:val="22"/>
          <w:lang w:val="en-US"/>
        </w:rPr>
        <w:t xml:space="preserve">Quantity, unit and total prices (price exempt from VAT) </w:t>
      </w:r>
    </w:p>
    <w:p w14:paraId="6923CB0E" w14:textId="1F94A624" w:rsidR="00E158AA" w:rsidRPr="00E158AA" w:rsidRDefault="00E158AA" w:rsidP="00E158AA">
      <w:pPr>
        <w:numPr>
          <w:ilvl w:val="3"/>
          <w:numId w:val="49"/>
        </w:numPr>
        <w:autoSpaceDE w:val="0"/>
        <w:autoSpaceDN w:val="0"/>
        <w:adjustRightInd w:val="0"/>
        <w:spacing w:line="240" w:lineRule="auto"/>
        <w:rPr>
          <w:rFonts w:ascii="Calibri" w:hAnsi="Calibri" w:cs="Calibri"/>
          <w:color w:val="000000"/>
          <w:sz w:val="22"/>
          <w:szCs w:val="22"/>
          <w:lang w:val="en-US"/>
        </w:rPr>
      </w:pPr>
      <w:r w:rsidRPr="00E158AA">
        <w:rPr>
          <w:rFonts w:ascii="Calibri" w:hAnsi="Calibri" w:cs="Calibri"/>
          <w:color w:val="000000"/>
          <w:sz w:val="22"/>
          <w:szCs w:val="22"/>
          <w:lang w:val="en-US"/>
        </w:rPr>
        <w:t xml:space="preserve">Delivery time for each </w:t>
      </w:r>
      <w:r w:rsidR="000C4B41">
        <w:rPr>
          <w:rFonts w:ascii="Calibri" w:hAnsi="Calibri" w:cs="Calibri"/>
          <w:color w:val="000000"/>
          <w:sz w:val="22"/>
          <w:szCs w:val="22"/>
          <w:lang w:val="en-US"/>
        </w:rPr>
        <w:t xml:space="preserve">Lot </w:t>
      </w:r>
    </w:p>
    <w:p w14:paraId="1D31CC14" w14:textId="4A833DFF" w:rsidR="00E158AA" w:rsidRPr="00E158AA" w:rsidRDefault="00E158AA" w:rsidP="00E158AA">
      <w:pPr>
        <w:numPr>
          <w:ilvl w:val="3"/>
          <w:numId w:val="49"/>
        </w:numPr>
        <w:autoSpaceDE w:val="0"/>
        <w:autoSpaceDN w:val="0"/>
        <w:adjustRightInd w:val="0"/>
        <w:spacing w:line="240" w:lineRule="auto"/>
        <w:rPr>
          <w:rFonts w:ascii="Calibri" w:hAnsi="Calibri" w:cs="Calibri"/>
          <w:color w:val="000000"/>
          <w:sz w:val="22"/>
          <w:szCs w:val="22"/>
          <w:lang w:val="en-US"/>
        </w:rPr>
      </w:pPr>
      <w:r w:rsidRPr="00E158AA">
        <w:rPr>
          <w:rFonts w:ascii="Calibri" w:hAnsi="Calibri" w:cs="Calibri"/>
          <w:color w:val="000000"/>
          <w:sz w:val="22"/>
          <w:szCs w:val="22"/>
          <w:lang w:val="en-US"/>
        </w:rPr>
        <w:t xml:space="preserve">warranties by every item offered </w:t>
      </w:r>
    </w:p>
    <w:p w14:paraId="1A6ED5A3" w14:textId="77777777" w:rsidR="00E158AA" w:rsidRPr="00E158AA" w:rsidRDefault="00E158AA" w:rsidP="00E158AA">
      <w:pPr>
        <w:numPr>
          <w:ilvl w:val="3"/>
          <w:numId w:val="49"/>
        </w:numPr>
        <w:autoSpaceDE w:val="0"/>
        <w:autoSpaceDN w:val="0"/>
        <w:adjustRightInd w:val="0"/>
        <w:spacing w:line="240" w:lineRule="auto"/>
        <w:rPr>
          <w:rFonts w:ascii="Calibri" w:hAnsi="Calibri" w:cs="Calibri"/>
          <w:color w:val="000000"/>
          <w:sz w:val="22"/>
          <w:szCs w:val="22"/>
          <w:lang w:val="en-US"/>
        </w:rPr>
      </w:pPr>
      <w:r w:rsidRPr="00E158AA">
        <w:rPr>
          <w:rFonts w:ascii="Calibri" w:hAnsi="Calibri" w:cs="Calibri"/>
          <w:color w:val="000000"/>
          <w:sz w:val="22"/>
          <w:szCs w:val="22"/>
          <w:lang w:val="en-US"/>
        </w:rPr>
        <w:t xml:space="preserve">Include credit terms (payment method) </w:t>
      </w:r>
    </w:p>
    <w:p w14:paraId="290694CD" w14:textId="77777777" w:rsidR="00E158AA" w:rsidRPr="00E158AA" w:rsidRDefault="00E158AA" w:rsidP="00E158AA">
      <w:pPr>
        <w:numPr>
          <w:ilvl w:val="3"/>
          <w:numId w:val="49"/>
        </w:numPr>
        <w:autoSpaceDE w:val="0"/>
        <w:autoSpaceDN w:val="0"/>
        <w:adjustRightInd w:val="0"/>
        <w:spacing w:line="240" w:lineRule="auto"/>
        <w:rPr>
          <w:rFonts w:ascii="Calibri" w:hAnsi="Calibri" w:cs="Calibri"/>
          <w:color w:val="000000"/>
          <w:sz w:val="22"/>
          <w:szCs w:val="22"/>
          <w:lang w:val="en-US"/>
        </w:rPr>
      </w:pPr>
      <w:r w:rsidRPr="00E158AA">
        <w:rPr>
          <w:rFonts w:ascii="Calibri" w:hAnsi="Calibri" w:cs="Calibri"/>
          <w:color w:val="000000"/>
          <w:sz w:val="22"/>
          <w:szCs w:val="22"/>
          <w:lang w:val="en-US"/>
        </w:rPr>
        <w:t xml:space="preserve">The offer must consider delivery to the required locations and be specified in your offer. </w:t>
      </w:r>
    </w:p>
    <w:p w14:paraId="7C8733FE" w14:textId="55DC8F85" w:rsidR="00E158AA" w:rsidRPr="00E158AA" w:rsidRDefault="00E158AA" w:rsidP="00E158AA">
      <w:pPr>
        <w:numPr>
          <w:ilvl w:val="3"/>
          <w:numId w:val="49"/>
        </w:numPr>
        <w:autoSpaceDE w:val="0"/>
        <w:autoSpaceDN w:val="0"/>
        <w:adjustRightInd w:val="0"/>
        <w:spacing w:line="240" w:lineRule="auto"/>
        <w:rPr>
          <w:rFonts w:ascii="Calibri" w:hAnsi="Calibri" w:cs="Calibri"/>
          <w:color w:val="000000"/>
          <w:sz w:val="22"/>
          <w:szCs w:val="22"/>
          <w:lang w:val="en-US"/>
        </w:rPr>
      </w:pPr>
      <w:r w:rsidRPr="00E158AA">
        <w:rPr>
          <w:rFonts w:ascii="Calibri" w:hAnsi="Calibri" w:cs="Calibri"/>
          <w:color w:val="000000"/>
          <w:sz w:val="22"/>
          <w:szCs w:val="22"/>
          <w:lang w:val="en-US"/>
        </w:rPr>
        <w:t>Complete specifications of each of the</w:t>
      </w:r>
      <w:r w:rsidR="004B51DF">
        <w:rPr>
          <w:rFonts w:ascii="Calibri" w:hAnsi="Calibri" w:cs="Calibri"/>
          <w:color w:val="000000"/>
          <w:sz w:val="22"/>
          <w:szCs w:val="22"/>
          <w:lang w:val="en-US"/>
        </w:rPr>
        <w:t xml:space="preserve"> </w:t>
      </w:r>
      <w:r w:rsidR="000B0FFE">
        <w:rPr>
          <w:rFonts w:ascii="Calibri" w:hAnsi="Calibri" w:cs="Calibri"/>
          <w:color w:val="000000"/>
          <w:sz w:val="22"/>
          <w:szCs w:val="22"/>
          <w:lang w:val="en-US"/>
        </w:rPr>
        <w:t>items</w:t>
      </w:r>
      <w:r w:rsidRPr="00E158AA">
        <w:rPr>
          <w:rFonts w:ascii="Calibri" w:hAnsi="Calibri" w:cs="Calibri"/>
          <w:color w:val="000000"/>
          <w:sz w:val="22"/>
          <w:szCs w:val="22"/>
          <w:lang w:val="en-US"/>
        </w:rPr>
        <w:t xml:space="preserve"> offered (Data Sheet) </w:t>
      </w:r>
      <w:r w:rsidR="000B0FFE">
        <w:rPr>
          <w:rFonts w:ascii="Calibri" w:hAnsi="Calibri" w:cs="Calibri"/>
          <w:color w:val="000000"/>
          <w:sz w:val="22"/>
          <w:szCs w:val="22"/>
          <w:lang w:val="en-US"/>
        </w:rPr>
        <w:t>if applicable</w:t>
      </w:r>
    </w:p>
    <w:p w14:paraId="69E287F7" w14:textId="77777777" w:rsidR="00E158AA" w:rsidRPr="00E158AA" w:rsidRDefault="00E158AA" w:rsidP="00E158AA">
      <w:pPr>
        <w:numPr>
          <w:ilvl w:val="3"/>
          <w:numId w:val="49"/>
        </w:numPr>
        <w:autoSpaceDE w:val="0"/>
        <w:autoSpaceDN w:val="0"/>
        <w:adjustRightInd w:val="0"/>
        <w:spacing w:line="240" w:lineRule="auto"/>
        <w:rPr>
          <w:rFonts w:ascii="Calibri" w:hAnsi="Calibri" w:cs="Calibri"/>
          <w:color w:val="000000"/>
          <w:sz w:val="22"/>
          <w:szCs w:val="22"/>
          <w:lang w:val="es-SV"/>
        </w:rPr>
      </w:pPr>
      <w:r w:rsidRPr="00E158AA">
        <w:rPr>
          <w:rFonts w:ascii="Calibri" w:hAnsi="Calibri" w:cs="Calibri"/>
          <w:color w:val="000000"/>
          <w:sz w:val="22"/>
          <w:szCs w:val="22"/>
          <w:lang w:val="es-SV"/>
        </w:rPr>
        <w:t xml:space="preserve">Delivery plan for each Lot </w:t>
      </w:r>
    </w:p>
    <w:p w14:paraId="3286EFC4" w14:textId="77777777" w:rsidR="00E158AA" w:rsidRPr="00E158AA" w:rsidRDefault="00E158AA" w:rsidP="00E158AA">
      <w:pPr>
        <w:numPr>
          <w:ilvl w:val="1"/>
          <w:numId w:val="47"/>
        </w:numPr>
        <w:autoSpaceDE w:val="0"/>
        <w:autoSpaceDN w:val="0"/>
        <w:adjustRightInd w:val="0"/>
        <w:spacing w:line="240" w:lineRule="auto"/>
        <w:rPr>
          <w:rFonts w:ascii="Calibri" w:hAnsi="Calibri" w:cs="Calibri"/>
          <w:color w:val="000000"/>
          <w:sz w:val="22"/>
          <w:szCs w:val="22"/>
          <w:lang w:val="es-SV"/>
        </w:rPr>
      </w:pPr>
    </w:p>
    <w:p w14:paraId="58F818A6" w14:textId="1B3B3951" w:rsidR="00E158AA" w:rsidRPr="00A3223F" w:rsidRDefault="0034043A" w:rsidP="00E158AA">
      <w:pPr>
        <w:autoSpaceDE w:val="0"/>
        <w:autoSpaceDN w:val="0"/>
        <w:adjustRightInd w:val="0"/>
        <w:spacing w:line="240" w:lineRule="auto"/>
        <w:rPr>
          <w:rFonts w:ascii="Calibri" w:hAnsi="Calibri" w:cs="Calibri"/>
          <w:b/>
          <w:bCs/>
          <w:i/>
          <w:iCs/>
          <w:color w:val="EE0000"/>
          <w:sz w:val="22"/>
          <w:szCs w:val="22"/>
          <w:u w:val="single"/>
          <w:lang w:val="en-US"/>
        </w:rPr>
      </w:pPr>
      <w:r w:rsidRPr="00A3223F">
        <w:rPr>
          <w:rFonts w:ascii="Calibri" w:hAnsi="Calibri" w:cs="Calibri"/>
          <w:b/>
          <w:bCs/>
          <w:i/>
          <w:iCs/>
          <w:color w:val="EE0000"/>
          <w:sz w:val="22"/>
          <w:szCs w:val="22"/>
          <w:u w:val="single"/>
          <w:lang w:val="en-US"/>
        </w:rPr>
        <w:t xml:space="preserve">Interested companies can bid for a specific lot, </w:t>
      </w:r>
      <w:r w:rsidR="00C63AFA">
        <w:rPr>
          <w:rFonts w:ascii="Calibri" w:hAnsi="Calibri" w:cs="Calibri"/>
          <w:b/>
          <w:bCs/>
          <w:i/>
          <w:iCs/>
          <w:color w:val="EE0000"/>
          <w:sz w:val="22"/>
          <w:szCs w:val="22"/>
          <w:u w:val="single"/>
          <w:lang w:val="en-US"/>
        </w:rPr>
        <w:t xml:space="preserve">or </w:t>
      </w:r>
      <w:r w:rsidRPr="00A3223F">
        <w:rPr>
          <w:rFonts w:ascii="Calibri" w:hAnsi="Calibri" w:cs="Calibri"/>
          <w:b/>
          <w:bCs/>
          <w:i/>
          <w:iCs/>
          <w:color w:val="EE0000"/>
          <w:sz w:val="22"/>
          <w:szCs w:val="22"/>
          <w:u w:val="single"/>
          <w:lang w:val="en-US"/>
        </w:rPr>
        <w:t>two lots,</w:t>
      </w:r>
    </w:p>
    <w:p w14:paraId="3C6E01EE" w14:textId="24BE3196" w:rsidR="009009F8" w:rsidRPr="007D2558" w:rsidRDefault="009009F8" w:rsidP="0006068D">
      <w:pPr>
        <w:pStyle w:val="Ttulo2"/>
        <w:spacing w:before="240" w:after="120" w:line="240" w:lineRule="auto"/>
        <w:jc w:val="both"/>
        <w:rPr>
          <w:rFonts w:asciiTheme="minorHAnsi" w:hAnsiTheme="minorHAnsi" w:cstheme="minorHAnsi"/>
          <w:sz w:val="22"/>
          <w:szCs w:val="22"/>
          <w:u w:val="single"/>
          <w:lang w:val="en-US"/>
        </w:rPr>
      </w:pPr>
      <w:bookmarkStart w:id="71" w:name="_Toc212058101"/>
      <w:r>
        <w:rPr>
          <w:rFonts w:asciiTheme="minorHAnsi" w:hAnsiTheme="minorHAnsi" w:cstheme="minorHAnsi"/>
          <w:sz w:val="22"/>
          <w:szCs w:val="22"/>
          <w:u w:val="single"/>
          <w:lang w:val="en"/>
        </w:rPr>
        <w:t>Bid validity period</w:t>
      </w:r>
      <w:bookmarkEnd w:id="71"/>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tulo2"/>
        <w:spacing w:before="240" w:after="120" w:line="240" w:lineRule="auto"/>
        <w:jc w:val="both"/>
        <w:rPr>
          <w:rFonts w:asciiTheme="minorHAnsi" w:hAnsiTheme="minorHAnsi" w:cstheme="minorHAnsi"/>
          <w:sz w:val="22"/>
          <w:szCs w:val="22"/>
          <w:u w:val="single"/>
          <w:lang w:val="en-GB"/>
        </w:rPr>
      </w:pPr>
      <w:bookmarkStart w:id="72" w:name="_Toc491193966"/>
      <w:bookmarkStart w:id="73" w:name="_Toc491193511"/>
      <w:bookmarkStart w:id="74" w:name="_Toc212058102"/>
      <w:bookmarkEnd w:id="72"/>
      <w:bookmarkEnd w:id="73"/>
      <w:r>
        <w:rPr>
          <w:rFonts w:asciiTheme="minorHAnsi" w:hAnsiTheme="minorHAnsi" w:cstheme="minorHAnsi"/>
          <w:sz w:val="22"/>
          <w:szCs w:val="22"/>
          <w:u w:val="single"/>
          <w:lang w:val="en"/>
        </w:rPr>
        <w:t>Bid submission process</w:t>
      </w:r>
      <w:bookmarkEnd w:id="74"/>
    </w:p>
    <w:p w14:paraId="5E67A184" w14:textId="77777777" w:rsidR="00384E6F" w:rsidRPr="00342E4D" w:rsidRDefault="00384E6F" w:rsidP="0006068D">
      <w:pPr>
        <w:pStyle w:val="Ttulo2"/>
        <w:spacing w:before="120" w:after="120" w:line="240" w:lineRule="auto"/>
        <w:ind w:left="708"/>
        <w:jc w:val="both"/>
        <w:rPr>
          <w:rFonts w:asciiTheme="minorHAnsi" w:hAnsiTheme="minorHAnsi" w:cstheme="minorHAnsi"/>
          <w:i/>
          <w:sz w:val="22"/>
          <w:szCs w:val="22"/>
          <w:lang w:val="en-GB"/>
        </w:rPr>
      </w:pPr>
      <w:bookmarkStart w:id="75" w:name="_Toc212058103"/>
      <w:r>
        <w:rPr>
          <w:rFonts w:asciiTheme="minorHAnsi" w:hAnsiTheme="minorHAnsi" w:cstheme="minorHAnsi"/>
          <w:i/>
          <w:iCs/>
          <w:sz w:val="22"/>
          <w:szCs w:val="22"/>
          <w:lang w:val="en"/>
        </w:rPr>
        <w:t>Bids submitted in paper format</w:t>
      </w:r>
      <w:bookmarkEnd w:id="75"/>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tulo2"/>
        <w:spacing w:before="120" w:after="120" w:line="240" w:lineRule="auto"/>
        <w:ind w:left="708"/>
        <w:jc w:val="both"/>
        <w:rPr>
          <w:rFonts w:asciiTheme="minorHAnsi" w:hAnsiTheme="minorHAnsi" w:cstheme="minorHAnsi"/>
          <w:i/>
          <w:sz w:val="22"/>
          <w:szCs w:val="22"/>
          <w:lang w:val="en-GB"/>
        </w:rPr>
      </w:pPr>
      <w:bookmarkStart w:id="76" w:name="_Toc212058104"/>
      <w:r>
        <w:rPr>
          <w:rFonts w:asciiTheme="minorHAnsi" w:hAnsiTheme="minorHAnsi" w:cstheme="minorHAnsi"/>
          <w:i/>
          <w:iCs/>
          <w:sz w:val="22"/>
          <w:szCs w:val="22"/>
          <w:lang w:val="en"/>
        </w:rPr>
        <w:lastRenderedPageBreak/>
        <w:t>Electronic submission</w:t>
      </w:r>
      <w:bookmarkEnd w:id="76"/>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access the tender consultation space or to submit their bid, bidders must connect to the French government procurement platform at: </w:t>
      </w:r>
    </w:p>
    <w:p w14:paraId="5D1E7F6A" w14:textId="0E490242" w:rsidR="00DF31D8" w:rsidRPr="00342E4D" w:rsidRDefault="00287171" w:rsidP="00DF31D8">
      <w:pPr>
        <w:spacing w:line="240" w:lineRule="auto"/>
        <w:jc w:val="both"/>
        <w:rPr>
          <w:rFonts w:asciiTheme="minorHAnsi" w:hAnsiTheme="minorHAnsi" w:cstheme="minorHAnsi"/>
          <w:sz w:val="22"/>
          <w:szCs w:val="22"/>
          <w:lang w:val="en-GB"/>
        </w:rPr>
      </w:pPr>
      <w:hyperlink w:history="1">
        <w:r>
          <w:rPr>
            <w:rStyle w:val="Hipervnculo"/>
            <w:rFonts w:asciiTheme="minorHAnsi" w:hAnsiTheme="minorHAnsi" w:cstheme="minorHAnsi"/>
            <w:sz w:val="22"/>
            <w:szCs w:val="22"/>
            <w:lang w:val="en"/>
          </w:rPr>
          <w:t xml:space="preserve">https://www.marches-publics.gouv.fr </w:t>
        </w:r>
      </w:hyperlink>
    </w:p>
    <w:p w14:paraId="760AF42D" w14:textId="7CAC2991" w:rsidR="00DF31D8" w:rsidRPr="00342E4D" w:rsidRDefault="0046510F"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[At the bottom of the page entitled </w:t>
      </w:r>
      <w:r>
        <w:rPr>
          <w:rFonts w:asciiTheme="minorHAnsi" w:hAnsiTheme="minorHAnsi" w:cstheme="minorHAnsi"/>
          <w:i/>
          <w:iCs/>
          <w:sz w:val="22"/>
          <w:szCs w:val="22"/>
          <w:lang w:val="en"/>
        </w:rPr>
        <w:t xml:space="preserve">Recherche </w:t>
      </w:r>
      <w:proofErr w:type="spellStart"/>
      <w:r>
        <w:rPr>
          <w:rFonts w:asciiTheme="minorHAnsi" w:hAnsiTheme="minorHAnsi" w:cstheme="minorHAnsi"/>
          <w:i/>
          <w:iCs/>
          <w:sz w:val="22"/>
          <w:szCs w:val="22"/>
          <w:lang w:val="en"/>
        </w:rPr>
        <w:t>d'une</w:t>
      </w:r>
      <w:proofErr w:type="spellEnd"/>
      <w:r>
        <w:rPr>
          <w:rFonts w:asciiTheme="minorHAnsi" w:hAnsiTheme="minorHAnsi" w:cstheme="minorHAnsi"/>
          <w:i/>
          <w:iCs/>
          <w:sz w:val="22"/>
          <w:szCs w:val="22"/>
          <w:lang w:val="en"/>
        </w:rPr>
        <w:t xml:space="preserve"> procedure </w:t>
      </w:r>
      <w:proofErr w:type="spellStart"/>
      <w:r>
        <w:rPr>
          <w:rFonts w:asciiTheme="minorHAnsi" w:hAnsiTheme="minorHAnsi" w:cstheme="minorHAnsi"/>
          <w:i/>
          <w:iCs/>
          <w:sz w:val="22"/>
          <w:szCs w:val="22"/>
          <w:lang w:val="en"/>
        </w:rPr>
        <w:t>restreinte</w:t>
      </w:r>
      <w:proofErr w:type="spellEnd"/>
      <w:r>
        <w:rPr>
          <w:rFonts w:asciiTheme="minorHAnsi" w:hAnsiTheme="minorHAnsi" w:cstheme="minorHAnsi"/>
          <w:sz w:val="22"/>
          <w:szCs w:val="22"/>
          <w:lang w:val="en"/>
        </w:rPr>
        <w:t xml:space="preserve"> (search for a restricted tender), they must complete the mandatory fields with the following information:</w:t>
      </w:r>
    </w:p>
    <w:p w14:paraId="1D46470E" w14:textId="77777777" w:rsidR="00DF31D8" w:rsidRPr="00342E4D" w:rsidRDefault="00DF31D8" w:rsidP="00DF31D8">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Public entity:</w:t>
      </w:r>
      <w:r>
        <w:rPr>
          <w:rFonts w:asciiTheme="minorHAnsi" w:hAnsiTheme="minorHAnsi" w:cstheme="minorHAnsi"/>
          <w:b/>
          <w:bCs/>
          <w:sz w:val="22"/>
          <w:szCs w:val="22"/>
          <w:lang w:val="en"/>
        </w:rPr>
        <w:t xml:space="preserve"> State operators</w:t>
      </w:r>
    </w:p>
    <w:p w14:paraId="2C209C5C" w14:textId="77777777" w:rsidR="00DF31D8" w:rsidRPr="00342E4D" w:rsidRDefault="00DF31D8" w:rsidP="00DF31D8">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Pr>
          <w:rFonts w:asciiTheme="minorHAnsi" w:hAnsiTheme="minorHAnsi" w:cstheme="minorHAnsi"/>
          <w:b/>
          <w:bCs/>
          <w:i/>
          <w:iCs/>
          <w:sz w:val="22"/>
          <w:szCs w:val="22"/>
          <w:lang w:val="en"/>
        </w:rPr>
        <w:t>Procurement entity:</w:t>
      </w:r>
      <w:r>
        <w:rPr>
          <w:rFonts w:asciiTheme="minorHAnsi" w:hAnsiTheme="minorHAnsi" w:cstheme="minorHAnsi"/>
          <w:b/>
          <w:bCs/>
          <w:sz w:val="22"/>
          <w:szCs w:val="22"/>
          <w:lang w:val="en"/>
        </w:rPr>
        <w:t xml:space="preserve"> OPERATORS / EF - EXPERTISE FRANCE</w:t>
      </w:r>
    </w:p>
    <w:p w14:paraId="7A1B38B4" w14:textId="77B2E03A" w:rsidR="00DF31D8" w:rsidRPr="00E02E9C" w:rsidRDefault="00DF31D8" w:rsidP="00DF31D8">
      <w:pPr>
        <w:spacing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 </w:t>
      </w:r>
      <w:r w:rsidRPr="00E02E9C">
        <w:rPr>
          <w:rFonts w:asciiTheme="minorHAnsi" w:hAnsiTheme="minorHAnsi" w:cstheme="minorHAnsi"/>
          <w:b/>
          <w:bCs/>
          <w:i/>
          <w:iCs/>
          <w:sz w:val="22"/>
          <w:szCs w:val="22"/>
          <w:lang w:val="en"/>
        </w:rPr>
        <w:t>Reference:</w:t>
      </w:r>
      <w:r w:rsidRPr="00E02E9C">
        <w:rPr>
          <w:rFonts w:asciiTheme="minorHAnsi" w:hAnsiTheme="minorHAnsi" w:cstheme="minorHAnsi"/>
          <w:b/>
          <w:bCs/>
          <w:sz w:val="22"/>
          <w:szCs w:val="22"/>
          <w:lang w:val="en"/>
        </w:rPr>
        <w:t xml:space="preserve"> XXXXXXX</w:t>
      </w:r>
    </w:p>
    <w:p w14:paraId="015B55F1" w14:textId="73C3959C" w:rsidR="00DF31D8" w:rsidRPr="00342E4D" w:rsidRDefault="00DF31D8" w:rsidP="00DF31D8">
      <w:pPr>
        <w:spacing w:line="240" w:lineRule="auto"/>
        <w:jc w:val="both"/>
        <w:rPr>
          <w:rFonts w:asciiTheme="minorHAnsi" w:hAnsiTheme="minorHAnsi" w:cstheme="minorHAnsi"/>
          <w:b/>
          <w:i/>
          <w:sz w:val="22"/>
          <w:szCs w:val="22"/>
          <w:lang w:val="en-GB"/>
        </w:rPr>
      </w:pPr>
      <w:r w:rsidRPr="00E02E9C">
        <w:rPr>
          <w:rFonts w:asciiTheme="minorHAnsi" w:hAnsiTheme="minorHAnsi" w:cstheme="minorHAnsi"/>
          <w:b/>
          <w:bCs/>
          <w:sz w:val="22"/>
          <w:szCs w:val="22"/>
          <w:lang w:val="en"/>
        </w:rPr>
        <w:t xml:space="preserve">- </w:t>
      </w:r>
      <w:r w:rsidRPr="00E02E9C">
        <w:rPr>
          <w:rFonts w:asciiTheme="minorHAnsi" w:hAnsiTheme="minorHAnsi" w:cstheme="minorHAnsi"/>
          <w:b/>
          <w:bCs/>
          <w:i/>
          <w:iCs/>
          <w:sz w:val="22"/>
          <w:szCs w:val="22"/>
          <w:lang w:val="en"/>
        </w:rPr>
        <w:t>Access code:</w:t>
      </w:r>
      <w:r w:rsidRPr="00E02E9C">
        <w:rPr>
          <w:rFonts w:asciiTheme="minorHAnsi" w:hAnsiTheme="minorHAnsi" w:cstheme="minorHAnsi"/>
          <w:b/>
          <w:bCs/>
          <w:sz w:val="22"/>
          <w:szCs w:val="22"/>
          <w:lang w:val="en"/>
        </w:rPr>
        <w:t xml:space="preserve"> XXXXXX </w:t>
      </w:r>
      <w:r w:rsidRPr="00E02E9C">
        <w:rPr>
          <w:rFonts w:asciiTheme="minorHAnsi" w:hAnsiTheme="minorHAnsi" w:cstheme="minorHAnsi"/>
          <w:b/>
          <w:bCs/>
          <w:i/>
          <w:iCs/>
          <w:sz w:val="22"/>
          <w:szCs w:val="22"/>
          <w:lang w:val="en"/>
        </w:rPr>
        <w:t>to be determined]</w:t>
      </w:r>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Hipervnculo"/>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3" w:history="1">
        <w:r>
          <w:rPr>
            <w:rStyle w:val="Hipervnculo"/>
            <w:rFonts w:asciiTheme="minorHAnsi" w:hAnsiTheme="minorHAnsi" w:cstheme="minorHAnsi"/>
            <w:sz w:val="22"/>
            <w:szCs w:val="22"/>
            <w:lang w:val="en"/>
          </w:rPr>
          <w:t>www.marches-publics.gouv.fr</w:t>
        </w:r>
      </w:hyperlink>
      <w:r>
        <w:rPr>
          <w:rStyle w:val="Hipervnculo"/>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Hipervnculo"/>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Hipervnculo"/>
          <w:rFonts w:asciiTheme="minorHAnsi" w:hAnsiTheme="minorHAnsi" w:cstheme="minorHAnsi"/>
          <w:color w:val="auto"/>
          <w:sz w:val="22"/>
          <w:szCs w:val="22"/>
          <w:u w:val="none"/>
          <w:lang w:val="en-GB"/>
        </w:rPr>
      </w:pPr>
      <w:r>
        <w:rPr>
          <w:rFonts w:asciiTheme="minorHAnsi" w:hAnsiTheme="minorHAnsi" w:cstheme="minorHAnsi"/>
          <w:sz w:val="22"/>
          <w:szCs w:val="22"/>
          <w:lang w:val="en"/>
        </w:rPr>
        <w:t xml:space="preserve">Should they so wish, bidders may make contact by phone on 01 76 64 74 07 on all business days between 9am and 7pm </w:t>
      </w: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proofErr w:type="gramStart"/>
      <w:r>
        <w:rPr>
          <w:rFonts w:asciiTheme="minorHAnsi" w:hAnsiTheme="minorHAnsi" w:cstheme="minorHAnsi"/>
          <w:sz w:val="22"/>
          <w:szCs w:val="22"/>
          <w:lang w:val="en"/>
        </w:rPr>
        <w:t>In order to</w:t>
      </w:r>
      <w:proofErr w:type="gramEnd"/>
      <w:r>
        <w:rPr>
          <w:rFonts w:asciiTheme="minorHAnsi" w:hAnsiTheme="minorHAnsi" w:cstheme="minorHAnsi"/>
          <w:sz w:val="22"/>
          <w:szCs w:val="22"/>
          <w:lang w:val="en"/>
        </w:rPr>
        <w:t xml:space="preserve">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5"/>
      <w:bookmarkStart w:id="78" w:name="_Toc63419901"/>
      <w:bookmarkEnd w:id="77"/>
      <w:bookmarkEnd w:id="78"/>
      <w:r>
        <w:rPr>
          <w:rFonts w:asciiTheme="minorHAnsi" w:hAnsiTheme="minorHAnsi" w:cstheme="minorHAnsi"/>
          <w:b/>
          <w:bCs/>
          <w:caps/>
          <w:sz w:val="28"/>
          <w:szCs w:val="22"/>
          <w:u w:val="single"/>
          <w:lang w:val="en"/>
        </w:rPr>
        <w:lastRenderedPageBreak/>
        <w:t> </w:t>
      </w:r>
      <w:bookmarkStart w:id="79" w:name="_Toc212058105"/>
      <w:r>
        <w:rPr>
          <w:rFonts w:asciiTheme="minorHAnsi" w:hAnsiTheme="minorHAnsi" w:cstheme="minorHAnsi"/>
          <w:b/>
          <w:bCs/>
          <w:caps/>
          <w:sz w:val="28"/>
          <w:szCs w:val="22"/>
          <w:u w:val="single"/>
          <w:lang w:val="en"/>
        </w:rPr>
        <w:t>Analysis of applications</w:t>
      </w:r>
      <w:bookmarkEnd w:id="79"/>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50B086ED"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1F350366"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tulo2"/>
        <w:spacing w:before="120" w:after="120" w:line="240" w:lineRule="auto"/>
        <w:jc w:val="both"/>
        <w:rPr>
          <w:rFonts w:asciiTheme="minorHAnsi" w:hAnsiTheme="minorHAnsi" w:cstheme="minorHAnsi"/>
          <w:sz w:val="22"/>
          <w:szCs w:val="22"/>
          <w:u w:val="single"/>
          <w:lang w:val="en-GB"/>
        </w:rPr>
      </w:pPr>
      <w:bookmarkStart w:id="80" w:name="_Toc212058106"/>
      <w:r>
        <w:rPr>
          <w:rFonts w:asciiTheme="minorHAnsi" w:hAnsiTheme="minorHAnsi" w:cstheme="minorHAnsi"/>
          <w:sz w:val="22"/>
          <w:szCs w:val="22"/>
          <w:u w:val="single"/>
          <w:lang w:val="en"/>
        </w:rPr>
        <w:t>Application supplementary information requests</w:t>
      </w:r>
      <w:bookmarkEnd w:id="80"/>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tulo2"/>
        <w:spacing w:before="120" w:after="120" w:line="240" w:lineRule="auto"/>
        <w:jc w:val="both"/>
        <w:rPr>
          <w:rFonts w:asciiTheme="minorHAnsi" w:hAnsiTheme="minorHAnsi" w:cstheme="minorHAnsi"/>
          <w:sz w:val="22"/>
          <w:szCs w:val="22"/>
          <w:u w:val="single"/>
          <w:lang w:val="en-GB"/>
        </w:rPr>
      </w:pPr>
      <w:bookmarkStart w:id="81" w:name="_Toc212058107"/>
      <w:r>
        <w:rPr>
          <w:rFonts w:asciiTheme="minorHAnsi" w:hAnsiTheme="minorHAnsi" w:cstheme="minorHAnsi"/>
          <w:sz w:val="22"/>
          <w:szCs w:val="22"/>
          <w:u w:val="single"/>
          <w:lang w:val="en"/>
        </w:rPr>
        <w:t>Rejection of late applications - Opening bids</w:t>
      </w:r>
      <w:bookmarkEnd w:id="81"/>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tulo2"/>
        <w:spacing w:before="120" w:after="120" w:line="240" w:lineRule="auto"/>
        <w:jc w:val="both"/>
        <w:rPr>
          <w:rFonts w:asciiTheme="minorHAnsi" w:hAnsiTheme="minorHAnsi" w:cstheme="minorHAnsi"/>
          <w:sz w:val="22"/>
          <w:szCs w:val="22"/>
          <w:u w:val="single"/>
          <w:lang w:val="en-GB"/>
        </w:rPr>
      </w:pPr>
      <w:bookmarkStart w:id="82" w:name="_Toc212058108"/>
      <w:r>
        <w:rPr>
          <w:rFonts w:asciiTheme="minorHAnsi" w:hAnsiTheme="minorHAnsi" w:cstheme="minorHAnsi"/>
          <w:sz w:val="22"/>
          <w:szCs w:val="22"/>
          <w:u w:val="single"/>
          <w:lang w:val="en"/>
        </w:rPr>
        <w:t>Admissibility of applications</w:t>
      </w:r>
      <w:bookmarkEnd w:id="82"/>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62279EEE" w:rsidR="00ED1945" w:rsidRPr="00342E4D" w:rsidRDefault="00ED1945" w:rsidP="00ED1945">
      <w:pPr>
        <w:pStyle w:val="Prrafodelista"/>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w:t>
      </w:r>
      <w:r w:rsidR="00D852B2">
        <w:rPr>
          <w:rFonts w:asciiTheme="minorHAnsi" w:hAnsiTheme="minorHAnsi" w:cstheme="minorHAnsi"/>
          <w:color w:val="000000"/>
          <w:sz w:val="22"/>
          <w:szCs w:val="22"/>
          <w:lang w:val="en"/>
        </w:rPr>
        <w:t>companies’</w:t>
      </w:r>
      <w:r>
        <w:rPr>
          <w:rFonts w:asciiTheme="minorHAnsi" w:hAnsiTheme="minorHAnsi" w:cstheme="minorHAnsi"/>
          <w:color w:val="000000"/>
          <w:sz w:val="22"/>
          <w:szCs w:val="22"/>
          <w:lang w:val="en"/>
        </w:rPr>
        <w:t xml:space="preserve"> registry (or equivalent)</w:t>
      </w:r>
    </w:p>
    <w:p w14:paraId="7AA3CDC9" w14:textId="77777777" w:rsidR="00ED1945" w:rsidRPr="00342E4D" w:rsidRDefault="00ED1945" w:rsidP="00ED1945">
      <w:pPr>
        <w:pStyle w:val="Prrafodelista"/>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rrafodelista"/>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rrafodelista"/>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rrafodelista"/>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03FB18FC" w14:textId="0D32570F" w:rsidR="009E270B" w:rsidRPr="00342E4D" w:rsidRDefault="00CE2C06" w:rsidP="00CE2C06">
      <w:pPr>
        <w:pStyle w:val="Prrafodelista"/>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4" w:history="1">
        <w:r w:rsidR="009E270B" w:rsidRPr="009E270B">
          <w:rPr>
            <w:rStyle w:val="Hipervnculo"/>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3" w:name="_Toc212058109"/>
      <w:r>
        <w:rPr>
          <w:rFonts w:asciiTheme="minorHAnsi" w:hAnsiTheme="minorHAnsi" w:cstheme="minorHAnsi"/>
          <w:b/>
          <w:bCs/>
          <w:caps/>
          <w:sz w:val="28"/>
          <w:szCs w:val="22"/>
          <w:u w:val="single"/>
          <w:lang w:val="en"/>
        </w:rPr>
        <w:t>Bid evaluation, negotiations and award</w:t>
      </w:r>
      <w:bookmarkEnd w:id="83"/>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tulo2"/>
        <w:spacing w:before="120" w:after="120" w:line="240" w:lineRule="auto"/>
        <w:jc w:val="both"/>
        <w:rPr>
          <w:rFonts w:asciiTheme="minorHAnsi" w:hAnsiTheme="minorHAnsi" w:cstheme="minorHAnsi"/>
          <w:sz w:val="22"/>
          <w:szCs w:val="22"/>
          <w:u w:val="single"/>
          <w:lang w:val="en-GB"/>
        </w:rPr>
      </w:pPr>
      <w:bookmarkStart w:id="84" w:name="_Toc212058110"/>
      <w:r>
        <w:rPr>
          <w:rFonts w:asciiTheme="minorHAnsi" w:hAnsiTheme="minorHAnsi" w:cstheme="minorHAnsi"/>
          <w:sz w:val="22"/>
          <w:szCs w:val="22"/>
          <w:u w:val="single"/>
          <w:lang w:val="en"/>
        </w:rPr>
        <w:t>Rejection of late bids - Opening bids</w:t>
      </w:r>
      <w:bookmarkEnd w:id="84"/>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tulo2"/>
        <w:spacing w:before="120" w:after="120" w:line="240" w:lineRule="auto"/>
        <w:jc w:val="both"/>
        <w:rPr>
          <w:rFonts w:asciiTheme="minorHAnsi" w:hAnsiTheme="minorHAnsi" w:cstheme="minorHAnsi"/>
          <w:sz w:val="22"/>
          <w:szCs w:val="22"/>
          <w:u w:val="single"/>
          <w:lang w:val="en-GB"/>
        </w:rPr>
      </w:pPr>
      <w:bookmarkStart w:id="85" w:name="_Toc212058111"/>
      <w:r>
        <w:rPr>
          <w:rFonts w:asciiTheme="minorHAnsi" w:hAnsiTheme="minorHAnsi" w:cstheme="minorHAnsi"/>
          <w:sz w:val="22"/>
          <w:szCs w:val="22"/>
          <w:u w:val="single"/>
          <w:lang w:val="en"/>
        </w:rPr>
        <w:lastRenderedPageBreak/>
        <w:t>Bid analysis</w:t>
      </w:r>
      <w:bookmarkEnd w:id="85"/>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tulo2"/>
        <w:spacing w:before="120" w:after="120" w:line="240" w:lineRule="auto"/>
        <w:jc w:val="both"/>
        <w:rPr>
          <w:rFonts w:asciiTheme="minorHAnsi" w:hAnsiTheme="minorHAnsi" w:cstheme="minorHAnsi"/>
          <w:sz w:val="22"/>
          <w:szCs w:val="22"/>
          <w:u w:val="single"/>
          <w:lang w:val="en-GB"/>
        </w:rPr>
      </w:pPr>
      <w:bookmarkStart w:id="86" w:name="_Toc212058112"/>
      <w:r>
        <w:rPr>
          <w:rFonts w:asciiTheme="minorHAnsi" w:hAnsiTheme="minorHAnsi" w:cstheme="minorHAnsi"/>
          <w:sz w:val="22"/>
          <w:szCs w:val="22"/>
          <w:u w:val="single"/>
          <w:lang w:val="en"/>
        </w:rPr>
        <w:t>Rejection of non-conforming, inadmissible or inappropriate bids</w:t>
      </w:r>
      <w:bookmarkEnd w:id="86"/>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tulo2"/>
        <w:spacing w:before="120" w:after="120" w:line="240" w:lineRule="auto"/>
        <w:jc w:val="both"/>
        <w:rPr>
          <w:rFonts w:asciiTheme="minorHAnsi" w:hAnsiTheme="minorHAnsi" w:cstheme="minorHAnsi"/>
          <w:sz w:val="22"/>
          <w:szCs w:val="22"/>
          <w:u w:val="single"/>
          <w:lang w:val="en-GB"/>
        </w:rPr>
      </w:pPr>
      <w:bookmarkStart w:id="87" w:name="_Toc212058113"/>
      <w:r>
        <w:rPr>
          <w:rFonts w:asciiTheme="minorHAnsi" w:hAnsiTheme="minorHAnsi" w:cstheme="minorHAnsi"/>
          <w:sz w:val="22"/>
          <w:szCs w:val="22"/>
          <w:u w:val="single"/>
          <w:lang w:val="en"/>
        </w:rPr>
        <w:t>Comparison of bids for selection of the most economically beneficial bid</w:t>
      </w:r>
      <w:bookmarkEnd w:id="87"/>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tulo2"/>
        <w:spacing w:before="120" w:after="120" w:line="240" w:lineRule="auto"/>
        <w:ind w:left="708"/>
        <w:jc w:val="both"/>
        <w:rPr>
          <w:rFonts w:asciiTheme="minorHAnsi" w:hAnsiTheme="minorHAnsi" w:cstheme="minorHAnsi"/>
          <w:i/>
          <w:sz w:val="22"/>
          <w:szCs w:val="22"/>
          <w:lang w:val="en-GB"/>
        </w:rPr>
      </w:pPr>
      <w:bookmarkStart w:id="88" w:name="_Toc212058114"/>
      <w:r>
        <w:rPr>
          <w:rFonts w:asciiTheme="minorHAnsi" w:hAnsiTheme="minorHAnsi" w:cstheme="minorHAnsi"/>
          <w:i/>
          <w:iCs/>
          <w:sz w:val="22"/>
          <w:szCs w:val="22"/>
          <w:lang w:val="en"/>
        </w:rPr>
        <w:t>Criterion 1: price of the services</w:t>
      </w:r>
      <w:bookmarkEnd w:id="88"/>
      <w:r>
        <w:rPr>
          <w:rFonts w:asciiTheme="minorHAnsi" w:hAnsiTheme="minorHAnsi" w:cstheme="minorHAnsi"/>
          <w:i/>
          <w:iCs/>
          <w:sz w:val="22"/>
          <w:szCs w:val="22"/>
          <w:lang w:val="en"/>
        </w:rPr>
        <w:t xml:space="preserve"> </w:t>
      </w:r>
    </w:p>
    <w:p w14:paraId="427BB65A" w14:textId="030AC9E8"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572D26">
        <w:rPr>
          <w:rFonts w:asciiTheme="minorHAnsi" w:hAnsiTheme="minorHAnsi" w:cstheme="minorHAnsi"/>
          <w:b/>
          <w:bCs/>
          <w:sz w:val="22"/>
          <w:szCs w:val="22"/>
          <w:lang w:val="en"/>
        </w:rPr>
        <w:t>30</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tulo2"/>
        <w:spacing w:before="120" w:after="120" w:line="240" w:lineRule="auto"/>
        <w:ind w:left="708"/>
        <w:jc w:val="both"/>
        <w:rPr>
          <w:rFonts w:asciiTheme="minorHAnsi" w:hAnsiTheme="minorHAnsi" w:cstheme="minorHAnsi"/>
          <w:i/>
          <w:sz w:val="22"/>
          <w:szCs w:val="22"/>
        </w:rPr>
      </w:pPr>
      <w:bookmarkStart w:id="89" w:name="_Toc212058115"/>
      <w:r>
        <w:rPr>
          <w:rFonts w:asciiTheme="minorHAnsi" w:hAnsiTheme="minorHAnsi" w:cstheme="minorHAnsi"/>
          <w:i/>
          <w:iCs/>
          <w:sz w:val="22"/>
          <w:szCs w:val="22"/>
          <w:lang w:val="en"/>
        </w:rPr>
        <w:t>Criterion 2: Technical offer</w:t>
      </w:r>
      <w:bookmarkEnd w:id="89"/>
    </w:p>
    <w:p w14:paraId="4DF5658F" w14:textId="77777777" w:rsidR="00116C24" w:rsidRPr="00A60E9D" w:rsidRDefault="00116C24" w:rsidP="00BD69EC">
      <w:pPr>
        <w:rPr>
          <w:rFonts w:asciiTheme="minorHAnsi" w:hAnsiTheme="minorHAnsi" w:cstheme="minorHAnsi"/>
          <w:b/>
          <w:sz w:val="22"/>
          <w:szCs w:val="22"/>
        </w:rPr>
      </w:pPr>
    </w:p>
    <w:tbl>
      <w:tblPr>
        <w:tblStyle w:val="Tablaconcuadrcula"/>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1F58872C" w:rsidR="00D93D99" w:rsidRPr="00026FB1" w:rsidRDefault="00FA4E4A" w:rsidP="00693CDE">
            <w:pPr>
              <w:jc w:val="both"/>
              <w:rPr>
                <w:rFonts w:asciiTheme="minorHAnsi" w:hAnsiTheme="minorHAnsi" w:cstheme="minorHAnsi"/>
                <w:bCs/>
                <w:sz w:val="22"/>
                <w:szCs w:val="22"/>
                <w:highlight w:val="yellow"/>
                <w:lang w:val="en-GB"/>
              </w:rPr>
            </w:pPr>
            <w:r w:rsidRPr="00026FB1">
              <w:rPr>
                <w:rFonts w:asciiTheme="minorHAnsi" w:hAnsiTheme="minorHAnsi" w:cstheme="minorHAnsi"/>
                <w:bCs/>
                <w:sz w:val="22"/>
                <w:szCs w:val="22"/>
                <w:lang w:val="en-GB"/>
              </w:rPr>
              <w:t xml:space="preserve">Legally constituted company with proven experience in the supply of hospital furniture, medical equipment, clinical instruments </w:t>
            </w:r>
            <w:r w:rsidR="00422921" w:rsidRPr="00026FB1">
              <w:rPr>
                <w:rFonts w:asciiTheme="minorHAnsi" w:hAnsiTheme="minorHAnsi" w:cstheme="minorHAnsi"/>
                <w:bCs/>
                <w:sz w:val="22"/>
                <w:szCs w:val="22"/>
                <w:lang w:val="en-GB"/>
              </w:rPr>
              <w:t>or</w:t>
            </w:r>
            <w:r w:rsidRPr="00026FB1">
              <w:rPr>
                <w:rFonts w:asciiTheme="minorHAnsi" w:hAnsiTheme="minorHAnsi" w:cstheme="minorHAnsi"/>
                <w:bCs/>
                <w:sz w:val="22"/>
                <w:szCs w:val="22"/>
                <w:lang w:val="en-GB"/>
              </w:rPr>
              <w:t xml:space="preserve"> human anatomical models and medical simulators</w:t>
            </w:r>
          </w:p>
        </w:tc>
        <w:tc>
          <w:tcPr>
            <w:tcW w:w="2692" w:type="dxa"/>
          </w:tcPr>
          <w:p w14:paraId="1CF8EA64" w14:textId="77777777" w:rsidR="00422921" w:rsidRPr="00263806" w:rsidRDefault="00422921" w:rsidP="00422921">
            <w:pPr>
              <w:rPr>
                <w:rFonts w:asciiTheme="minorHAnsi" w:hAnsiTheme="minorHAnsi" w:cstheme="minorHAnsi"/>
                <w:b/>
                <w:sz w:val="22"/>
                <w:szCs w:val="22"/>
                <w:lang w:val="en-US"/>
              </w:rPr>
            </w:pPr>
            <w:r w:rsidRPr="00263806">
              <w:rPr>
                <w:rFonts w:asciiTheme="minorHAnsi" w:hAnsiTheme="minorHAnsi" w:cstheme="minorHAnsi"/>
                <w:b/>
                <w:sz w:val="22"/>
                <w:szCs w:val="22"/>
                <w:lang w:val="en-US"/>
              </w:rPr>
              <w:t xml:space="preserve">                    </w:t>
            </w:r>
          </w:p>
          <w:p w14:paraId="0FBB3AD7" w14:textId="17856674" w:rsidR="00D93D99" w:rsidRPr="0006068D" w:rsidRDefault="00CE759D" w:rsidP="009D185C">
            <w:pPr>
              <w:jc w:val="center"/>
              <w:rPr>
                <w:rFonts w:asciiTheme="minorHAnsi" w:hAnsiTheme="minorHAnsi" w:cstheme="minorHAnsi"/>
                <w:b/>
                <w:sz w:val="22"/>
                <w:szCs w:val="22"/>
              </w:rPr>
            </w:pPr>
            <w:r>
              <w:rPr>
                <w:rFonts w:asciiTheme="minorHAnsi" w:hAnsiTheme="minorHAnsi" w:cstheme="minorHAnsi"/>
                <w:b/>
                <w:sz w:val="22"/>
                <w:szCs w:val="22"/>
              </w:rPr>
              <w:t>1</w:t>
            </w:r>
            <w:r w:rsidR="00A27108">
              <w:rPr>
                <w:rFonts w:asciiTheme="minorHAnsi" w:hAnsiTheme="minorHAnsi" w:cstheme="minorHAnsi"/>
                <w:b/>
                <w:sz w:val="22"/>
                <w:szCs w:val="22"/>
              </w:rPr>
              <w:t>0</w:t>
            </w:r>
          </w:p>
        </w:tc>
      </w:tr>
      <w:tr w:rsidR="00D93D99" w:rsidRPr="0006068D" w14:paraId="6D0AFDAA" w14:textId="77777777" w:rsidTr="009009F8">
        <w:tc>
          <w:tcPr>
            <w:tcW w:w="6654" w:type="dxa"/>
          </w:tcPr>
          <w:p w14:paraId="5AD65A9B" w14:textId="3D723432" w:rsidR="00762E70" w:rsidRPr="00026FB1" w:rsidRDefault="00762E70" w:rsidP="00762E70">
            <w:pPr>
              <w:pStyle w:val="Default"/>
              <w:jc w:val="both"/>
              <w:rPr>
                <w:rFonts w:asciiTheme="minorHAnsi" w:hAnsiTheme="minorHAnsi" w:cstheme="minorHAnsi"/>
                <w:sz w:val="22"/>
                <w:szCs w:val="22"/>
                <w:lang w:val="en-US"/>
              </w:rPr>
            </w:pPr>
            <w:r w:rsidRPr="00026FB1">
              <w:rPr>
                <w:rFonts w:asciiTheme="minorHAnsi" w:hAnsiTheme="minorHAnsi" w:cstheme="minorHAnsi"/>
                <w:sz w:val="22"/>
                <w:szCs w:val="22"/>
                <w:lang w:val="en-US"/>
              </w:rPr>
              <w:t>Technical specifications</w:t>
            </w:r>
            <w:r w:rsidR="002233C2" w:rsidRPr="00026FB1">
              <w:rPr>
                <w:rFonts w:asciiTheme="minorHAnsi" w:hAnsiTheme="minorHAnsi" w:cstheme="minorHAnsi"/>
                <w:sz w:val="22"/>
                <w:szCs w:val="22"/>
                <w:lang w:val="en-US"/>
              </w:rPr>
              <w:t xml:space="preserve"> and quality of the </w:t>
            </w:r>
            <w:r w:rsidR="004044DB" w:rsidRPr="00026FB1">
              <w:rPr>
                <w:rFonts w:asciiTheme="minorHAnsi" w:hAnsiTheme="minorHAnsi" w:cstheme="minorHAnsi"/>
                <w:sz w:val="22"/>
                <w:szCs w:val="22"/>
                <w:lang w:val="en-US"/>
              </w:rPr>
              <w:t>items</w:t>
            </w:r>
            <w:r w:rsidR="002233C2" w:rsidRPr="00026FB1">
              <w:rPr>
                <w:rFonts w:asciiTheme="minorHAnsi" w:hAnsiTheme="minorHAnsi" w:cstheme="minorHAnsi"/>
                <w:sz w:val="22"/>
                <w:szCs w:val="22"/>
                <w:lang w:val="en-US"/>
              </w:rPr>
              <w:t xml:space="preserve"> </w:t>
            </w:r>
            <w:r w:rsidRPr="00026FB1">
              <w:rPr>
                <w:rFonts w:asciiTheme="minorHAnsi" w:hAnsiTheme="minorHAnsi" w:cstheme="minorHAnsi"/>
                <w:sz w:val="22"/>
                <w:szCs w:val="22"/>
                <w:lang w:val="en-US"/>
              </w:rPr>
              <w:t xml:space="preserve">offered </w:t>
            </w:r>
          </w:p>
          <w:p w14:paraId="7F7F4AEB" w14:textId="5287945C" w:rsidR="00D93D99" w:rsidRPr="00026FB1" w:rsidRDefault="00D93D99" w:rsidP="00DA0CCE">
            <w:pPr>
              <w:jc w:val="both"/>
              <w:rPr>
                <w:rFonts w:asciiTheme="minorHAnsi" w:hAnsiTheme="minorHAnsi" w:cstheme="minorHAnsi"/>
                <w:b/>
                <w:sz w:val="22"/>
                <w:szCs w:val="22"/>
                <w:highlight w:val="yellow"/>
                <w:lang w:val="en-US"/>
              </w:rPr>
            </w:pPr>
          </w:p>
        </w:tc>
        <w:tc>
          <w:tcPr>
            <w:tcW w:w="2692" w:type="dxa"/>
          </w:tcPr>
          <w:p w14:paraId="516A1095" w14:textId="01A22883" w:rsidR="00D93D99" w:rsidRPr="0006068D" w:rsidRDefault="00CE759D" w:rsidP="00D93D99">
            <w:pPr>
              <w:jc w:val="center"/>
              <w:rPr>
                <w:rFonts w:asciiTheme="minorHAnsi" w:hAnsiTheme="minorHAnsi" w:cstheme="minorHAnsi"/>
                <w:b/>
                <w:sz w:val="22"/>
                <w:szCs w:val="22"/>
              </w:rPr>
            </w:pPr>
            <w:r>
              <w:rPr>
                <w:rFonts w:asciiTheme="minorHAnsi" w:hAnsiTheme="minorHAnsi" w:cstheme="minorHAnsi"/>
                <w:b/>
                <w:sz w:val="22"/>
                <w:szCs w:val="22"/>
              </w:rPr>
              <w:t>30</w:t>
            </w:r>
          </w:p>
        </w:tc>
      </w:tr>
      <w:tr w:rsidR="00D93D99" w:rsidRPr="0006068D" w14:paraId="740A705F" w14:textId="77777777" w:rsidTr="009009F8">
        <w:tc>
          <w:tcPr>
            <w:tcW w:w="6654" w:type="dxa"/>
          </w:tcPr>
          <w:p w14:paraId="2F88B010" w14:textId="77777777" w:rsidR="00993293" w:rsidRPr="00026FB1" w:rsidRDefault="00993293" w:rsidP="00993293">
            <w:pPr>
              <w:pStyle w:val="Default"/>
              <w:jc w:val="both"/>
              <w:rPr>
                <w:rFonts w:asciiTheme="minorHAnsi" w:hAnsiTheme="minorHAnsi" w:cstheme="minorHAnsi"/>
                <w:sz w:val="22"/>
                <w:szCs w:val="22"/>
                <w:lang w:val="en-US"/>
              </w:rPr>
            </w:pPr>
            <w:r w:rsidRPr="00026FB1">
              <w:rPr>
                <w:rFonts w:asciiTheme="minorHAnsi" w:hAnsiTheme="minorHAnsi" w:cstheme="minorHAnsi"/>
                <w:sz w:val="22"/>
                <w:szCs w:val="22"/>
                <w:lang w:val="en-US"/>
              </w:rPr>
              <w:t xml:space="preserve">Offer conditions: warranty period by every model offered any additional warranty period will be positively evaluated. </w:t>
            </w:r>
          </w:p>
          <w:p w14:paraId="59B26548" w14:textId="6B382DDC" w:rsidR="00D93D99" w:rsidRPr="00026FB1" w:rsidRDefault="00D93D99" w:rsidP="00DA0CCE">
            <w:pPr>
              <w:jc w:val="both"/>
              <w:rPr>
                <w:rFonts w:asciiTheme="minorHAnsi" w:hAnsiTheme="minorHAnsi" w:cstheme="minorHAnsi"/>
                <w:b/>
                <w:sz w:val="22"/>
                <w:szCs w:val="22"/>
                <w:highlight w:val="yellow"/>
                <w:lang w:val="en-US"/>
              </w:rPr>
            </w:pPr>
          </w:p>
        </w:tc>
        <w:tc>
          <w:tcPr>
            <w:tcW w:w="2692" w:type="dxa"/>
          </w:tcPr>
          <w:p w14:paraId="2BE4652E" w14:textId="08C1A171" w:rsidR="00D93D99" w:rsidRPr="0006068D" w:rsidRDefault="00EE701C" w:rsidP="00D93D99">
            <w:pPr>
              <w:jc w:val="center"/>
              <w:rPr>
                <w:rFonts w:asciiTheme="minorHAnsi" w:hAnsiTheme="minorHAnsi" w:cstheme="minorHAnsi"/>
                <w:b/>
                <w:sz w:val="22"/>
                <w:szCs w:val="22"/>
              </w:rPr>
            </w:pPr>
            <w:r>
              <w:rPr>
                <w:rFonts w:asciiTheme="minorHAnsi" w:hAnsiTheme="minorHAnsi" w:cstheme="minorHAnsi"/>
                <w:b/>
                <w:sz w:val="22"/>
                <w:szCs w:val="22"/>
              </w:rPr>
              <w:t>5</w:t>
            </w:r>
          </w:p>
        </w:tc>
      </w:tr>
      <w:tr w:rsidR="009009F8" w:rsidRPr="00921E55" w14:paraId="326CB03B" w14:textId="77777777" w:rsidTr="009009F8">
        <w:tc>
          <w:tcPr>
            <w:tcW w:w="6654" w:type="dxa"/>
          </w:tcPr>
          <w:p w14:paraId="2C864B7D" w14:textId="56C53231" w:rsidR="009009F8" w:rsidRPr="004B3DA3" w:rsidRDefault="00026FB1" w:rsidP="00F93580">
            <w:pPr>
              <w:pStyle w:val="Default"/>
              <w:jc w:val="both"/>
              <w:rPr>
                <w:rFonts w:asciiTheme="minorHAnsi" w:hAnsiTheme="minorHAnsi" w:cstheme="minorHAnsi"/>
                <w:b/>
                <w:sz w:val="22"/>
                <w:szCs w:val="22"/>
                <w:highlight w:val="yellow"/>
                <w:lang w:val="en-US"/>
              </w:rPr>
            </w:pPr>
            <w:r w:rsidRPr="00026FB1">
              <w:rPr>
                <w:rFonts w:asciiTheme="minorHAnsi" w:hAnsiTheme="minorHAnsi" w:cstheme="minorHAnsi"/>
                <w:sz w:val="22"/>
                <w:szCs w:val="22"/>
                <w:lang w:val="en-US"/>
              </w:rPr>
              <w:t xml:space="preserve">Offer conditions: </w:t>
            </w:r>
            <w:r w:rsidR="004B3DA3" w:rsidRPr="004B3DA3">
              <w:rPr>
                <w:rFonts w:asciiTheme="minorHAnsi" w:hAnsiTheme="minorHAnsi" w:cstheme="minorHAnsi"/>
                <w:sz w:val="22"/>
                <w:szCs w:val="22"/>
                <w:lang w:val="en-US"/>
              </w:rPr>
              <w:t>Delivery schedule per proposed lot</w:t>
            </w:r>
            <w:r w:rsidR="004B3DA3">
              <w:rPr>
                <w:rFonts w:asciiTheme="minorHAnsi" w:hAnsiTheme="minorHAnsi" w:cstheme="minorHAnsi"/>
                <w:sz w:val="22"/>
                <w:szCs w:val="22"/>
                <w:lang w:val="en-US"/>
              </w:rPr>
              <w:t xml:space="preserve"> </w:t>
            </w:r>
            <w:r w:rsidR="00E55D80">
              <w:rPr>
                <w:rFonts w:asciiTheme="minorHAnsi" w:hAnsiTheme="minorHAnsi" w:cstheme="minorHAnsi"/>
                <w:sz w:val="22"/>
                <w:szCs w:val="22"/>
                <w:lang w:val="en-US"/>
              </w:rPr>
              <w:t>(Lead</w:t>
            </w:r>
            <w:r w:rsidR="004B3DA3">
              <w:rPr>
                <w:rFonts w:asciiTheme="minorHAnsi" w:hAnsiTheme="minorHAnsi" w:cstheme="minorHAnsi"/>
                <w:sz w:val="22"/>
                <w:szCs w:val="22"/>
                <w:lang w:val="en-US"/>
              </w:rPr>
              <w:t xml:space="preserve"> Time)</w:t>
            </w:r>
            <w:r w:rsidR="00772350">
              <w:rPr>
                <w:rFonts w:asciiTheme="minorHAnsi" w:hAnsiTheme="minorHAnsi" w:cstheme="minorHAnsi"/>
                <w:sz w:val="22"/>
                <w:szCs w:val="22"/>
                <w:lang w:val="en-US"/>
              </w:rPr>
              <w:t xml:space="preserve">, </w:t>
            </w:r>
            <w:r w:rsidR="00772350" w:rsidRPr="00772350">
              <w:rPr>
                <w:rFonts w:asciiTheme="minorHAnsi" w:hAnsiTheme="minorHAnsi" w:cstheme="minorHAnsi"/>
                <w:sz w:val="22"/>
                <w:szCs w:val="22"/>
                <w:lang w:val="en-US"/>
              </w:rPr>
              <w:t>Until the final delivery</w:t>
            </w:r>
          </w:p>
        </w:tc>
        <w:tc>
          <w:tcPr>
            <w:tcW w:w="2692" w:type="dxa"/>
          </w:tcPr>
          <w:p w14:paraId="370ABFCB" w14:textId="7C37FF2D" w:rsidR="009009F8" w:rsidRPr="00921E55" w:rsidRDefault="009D185C" w:rsidP="00A025D7">
            <w:pPr>
              <w:jc w:val="center"/>
              <w:rPr>
                <w:rFonts w:asciiTheme="minorHAnsi" w:hAnsiTheme="minorHAnsi" w:cstheme="minorHAnsi"/>
                <w:b/>
                <w:sz w:val="22"/>
                <w:szCs w:val="22"/>
              </w:rPr>
            </w:pPr>
            <w:r>
              <w:rPr>
                <w:rFonts w:asciiTheme="minorHAnsi" w:hAnsiTheme="minorHAnsi" w:cstheme="minorHAnsi"/>
                <w:b/>
                <w:sz w:val="22"/>
                <w:szCs w:val="22"/>
              </w:rPr>
              <w:t>1</w:t>
            </w:r>
            <w:r w:rsidR="00A27108">
              <w:rPr>
                <w:rFonts w:asciiTheme="minorHAnsi" w:hAnsiTheme="minorHAnsi" w:cstheme="minorHAnsi"/>
                <w:b/>
                <w:sz w:val="22"/>
                <w:szCs w:val="22"/>
              </w:rPr>
              <w:t>5</w:t>
            </w:r>
          </w:p>
        </w:tc>
      </w:tr>
      <w:tr w:rsidR="009009F8" w:rsidRPr="00921E55" w14:paraId="020BAB37" w14:textId="77777777" w:rsidTr="009009F8">
        <w:tc>
          <w:tcPr>
            <w:tcW w:w="6654" w:type="dxa"/>
          </w:tcPr>
          <w:p w14:paraId="2A4AF24E" w14:textId="77777777" w:rsidR="00026FB1" w:rsidRPr="00026FB1" w:rsidRDefault="00026FB1" w:rsidP="00026FB1">
            <w:pPr>
              <w:pStyle w:val="Default"/>
              <w:jc w:val="both"/>
              <w:rPr>
                <w:rFonts w:asciiTheme="minorHAnsi" w:hAnsiTheme="minorHAnsi" w:cstheme="minorHAnsi"/>
                <w:sz w:val="22"/>
                <w:szCs w:val="22"/>
              </w:rPr>
            </w:pPr>
            <w:r w:rsidRPr="00026FB1">
              <w:rPr>
                <w:rFonts w:asciiTheme="minorHAnsi" w:hAnsiTheme="minorHAnsi" w:cstheme="minorHAnsi"/>
                <w:sz w:val="22"/>
                <w:szCs w:val="22"/>
              </w:rPr>
              <w:t xml:space="preserve">Offer conditions: Credit Conditions </w:t>
            </w:r>
          </w:p>
          <w:p w14:paraId="0EB186FA" w14:textId="3FD29502" w:rsidR="009009F8" w:rsidRPr="00026FB1" w:rsidRDefault="009009F8" w:rsidP="00A025D7">
            <w:pPr>
              <w:jc w:val="both"/>
              <w:rPr>
                <w:rFonts w:asciiTheme="minorHAnsi" w:hAnsiTheme="minorHAnsi" w:cstheme="minorHAnsi"/>
                <w:b/>
                <w:sz w:val="22"/>
                <w:szCs w:val="22"/>
                <w:highlight w:val="yellow"/>
              </w:rPr>
            </w:pPr>
          </w:p>
        </w:tc>
        <w:tc>
          <w:tcPr>
            <w:tcW w:w="2692" w:type="dxa"/>
          </w:tcPr>
          <w:p w14:paraId="4B93D97F" w14:textId="12911704" w:rsidR="009009F8" w:rsidRPr="00921E55" w:rsidRDefault="009D185C" w:rsidP="00A025D7">
            <w:pPr>
              <w:jc w:val="center"/>
              <w:rPr>
                <w:rFonts w:asciiTheme="minorHAnsi" w:hAnsiTheme="minorHAnsi" w:cstheme="minorHAnsi"/>
                <w:b/>
                <w:sz w:val="22"/>
                <w:szCs w:val="22"/>
              </w:rPr>
            </w:pPr>
            <w:r>
              <w:rPr>
                <w:rFonts w:asciiTheme="minorHAnsi" w:hAnsiTheme="minorHAnsi" w:cstheme="minorHAnsi"/>
                <w:b/>
                <w:sz w:val="22"/>
                <w:szCs w:val="22"/>
              </w:rPr>
              <w:t>10</w:t>
            </w:r>
          </w:p>
        </w:tc>
      </w:tr>
      <w:tr w:rsidR="00116C24" w:rsidRPr="0006068D" w14:paraId="399D4C70" w14:textId="77777777" w:rsidTr="009009F8">
        <w:tc>
          <w:tcPr>
            <w:tcW w:w="6654" w:type="dxa"/>
          </w:tcPr>
          <w:p w14:paraId="3C0DA4EC" w14:textId="628A2473" w:rsidR="00116C24" w:rsidRPr="009D185C" w:rsidRDefault="00116C24" w:rsidP="00F10B36">
            <w:pPr>
              <w:jc w:val="right"/>
              <w:rPr>
                <w:rFonts w:asciiTheme="minorHAnsi" w:hAnsiTheme="minorHAnsi" w:cstheme="minorHAnsi"/>
                <w:b/>
                <w:sz w:val="22"/>
                <w:szCs w:val="22"/>
              </w:rPr>
            </w:pPr>
            <w:r w:rsidRPr="009D185C">
              <w:rPr>
                <w:rFonts w:asciiTheme="minorHAnsi" w:hAnsiTheme="minorHAnsi" w:cstheme="minorHAnsi"/>
                <w:b/>
                <w:bCs/>
                <w:sz w:val="22"/>
                <w:szCs w:val="22"/>
                <w:lang w:val="en"/>
              </w:rPr>
              <w:t>TOTAL</w:t>
            </w:r>
          </w:p>
        </w:tc>
        <w:tc>
          <w:tcPr>
            <w:tcW w:w="2692" w:type="dxa"/>
          </w:tcPr>
          <w:p w14:paraId="727CD250" w14:textId="13AC1E7B" w:rsidR="00116C24" w:rsidRPr="009D185C" w:rsidRDefault="009D185C" w:rsidP="00D93D99">
            <w:pPr>
              <w:jc w:val="center"/>
              <w:rPr>
                <w:rFonts w:asciiTheme="minorHAnsi" w:hAnsiTheme="minorHAnsi" w:cstheme="minorHAnsi"/>
                <w:b/>
                <w:sz w:val="22"/>
                <w:szCs w:val="22"/>
              </w:rPr>
            </w:pPr>
            <w:r w:rsidRPr="009D185C">
              <w:rPr>
                <w:rFonts w:asciiTheme="minorHAnsi" w:hAnsiTheme="minorHAnsi" w:cstheme="minorHAnsi"/>
                <w:b/>
                <w:sz w:val="22"/>
                <w:szCs w:val="22"/>
              </w:rPr>
              <w:t>70</w:t>
            </w:r>
          </w:p>
        </w:tc>
      </w:tr>
    </w:tbl>
    <w:p w14:paraId="4067D76C" w14:textId="6BCDE1C2"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9D185C">
        <w:rPr>
          <w:rFonts w:asciiTheme="minorHAnsi" w:hAnsiTheme="minorHAnsi" w:cstheme="minorHAnsi"/>
          <w:b/>
          <w:bCs/>
          <w:sz w:val="22"/>
          <w:szCs w:val="22"/>
          <w:lang w:val="en"/>
        </w:rPr>
        <w:t>70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4D59E86F"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9B1FE8" w:rsidRPr="009B1FE8">
        <w:rPr>
          <w:rFonts w:asciiTheme="minorHAnsi" w:hAnsiTheme="minorHAnsi" w:cstheme="minorHAnsi"/>
          <w:sz w:val="22"/>
          <w:szCs w:val="22"/>
          <w:lang w:val="en"/>
        </w:rPr>
        <w:t>49</w:t>
      </w:r>
      <w:r w:rsidRPr="009B1FE8">
        <w:rPr>
          <w:rFonts w:asciiTheme="minorHAnsi" w:hAnsiTheme="minorHAnsi" w:cstheme="minorHAnsi"/>
          <w:sz w:val="22"/>
          <w:szCs w:val="22"/>
          <w:lang w:val="en"/>
        </w:rPr>
        <w:t>/</w:t>
      </w:r>
      <w:r w:rsidR="009B1FE8" w:rsidRPr="009B1FE8">
        <w:rPr>
          <w:rFonts w:asciiTheme="minorHAnsi" w:hAnsiTheme="minorHAnsi" w:cstheme="minorHAnsi"/>
          <w:sz w:val="22"/>
          <w:szCs w:val="22"/>
          <w:lang w:val="en"/>
        </w:rPr>
        <w:t>70</w:t>
      </w:r>
      <w:r>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Ttulo2"/>
        <w:spacing w:before="120" w:after="120" w:line="240" w:lineRule="auto"/>
        <w:jc w:val="both"/>
        <w:rPr>
          <w:rFonts w:asciiTheme="minorHAnsi" w:hAnsiTheme="minorHAnsi" w:cstheme="minorHAnsi"/>
          <w:sz w:val="22"/>
          <w:szCs w:val="22"/>
          <w:u w:val="single"/>
          <w:lang w:val="en-GB"/>
        </w:rPr>
      </w:pPr>
      <w:bookmarkStart w:id="90" w:name="_Toc212058116"/>
      <w:r>
        <w:rPr>
          <w:rFonts w:asciiTheme="minorHAnsi" w:hAnsiTheme="minorHAnsi" w:cstheme="minorHAnsi"/>
          <w:sz w:val="22"/>
          <w:szCs w:val="22"/>
          <w:u w:val="single"/>
          <w:lang w:val="en"/>
        </w:rPr>
        <w:t>Negotiations</w:t>
      </w:r>
      <w:bookmarkEnd w:id="90"/>
    </w:p>
    <w:p w14:paraId="3B8CB715" w14:textId="5236FD55"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633EA52B" w14:textId="7D58248D" w:rsidR="003F0AAC" w:rsidRPr="00342E4D" w:rsidRDefault="00E90D73" w:rsidP="0006068D">
      <w:pPr>
        <w:pStyle w:val="Ttulo2"/>
        <w:spacing w:before="120" w:after="120" w:line="240" w:lineRule="auto"/>
        <w:jc w:val="both"/>
        <w:rPr>
          <w:rFonts w:asciiTheme="minorHAnsi" w:hAnsiTheme="minorHAnsi" w:cstheme="minorHAnsi"/>
          <w:caps/>
          <w:sz w:val="28"/>
          <w:szCs w:val="22"/>
          <w:u w:val="single"/>
          <w:lang w:val="en-GB"/>
        </w:rPr>
      </w:pPr>
      <w:bookmarkStart w:id="91" w:name="_Toc212058117"/>
      <w:r>
        <w:rPr>
          <w:rFonts w:asciiTheme="minorHAnsi" w:hAnsiTheme="minorHAnsi" w:cstheme="minorHAnsi"/>
          <w:sz w:val="22"/>
          <w:szCs w:val="22"/>
          <w:u w:val="single"/>
          <w:lang w:val="en"/>
        </w:rPr>
        <w:t>Award process</w:t>
      </w:r>
      <w:bookmarkEnd w:id="91"/>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2" w:name="_Toc491193970"/>
      <w:bookmarkStart w:id="93" w:name="_Toc491193515"/>
      <w:bookmarkStart w:id="94" w:name="_Toc212058118"/>
      <w:bookmarkEnd w:id="92"/>
      <w:bookmarkEnd w:id="93"/>
      <w:r>
        <w:rPr>
          <w:rFonts w:asciiTheme="minorHAnsi" w:hAnsiTheme="minorHAnsi" w:cstheme="minorHAnsi"/>
          <w:b/>
          <w:bCs/>
          <w:caps/>
          <w:sz w:val="28"/>
          <w:szCs w:val="22"/>
          <w:u w:val="single"/>
          <w:lang w:val="en"/>
        </w:rPr>
        <w:t>Processing of personal data in the context of this tender and for the purposes of contract monitoring</w:t>
      </w:r>
      <w:bookmarkEnd w:id="94"/>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w:t>
      </w:r>
      <w:proofErr w:type="spellStart"/>
      <w:r>
        <w:rPr>
          <w:rFonts w:asciiTheme="minorHAnsi" w:hAnsiTheme="minorHAnsi" w:cstheme="minorHAnsi"/>
          <w:i/>
          <w:iCs/>
          <w:color w:val="auto"/>
          <w:sz w:val="22"/>
          <w:szCs w:val="22"/>
          <w:lang w:val="en"/>
        </w:rPr>
        <w:t>l’action</w:t>
      </w:r>
      <w:proofErr w:type="spellEnd"/>
      <w:r>
        <w:rPr>
          <w:rFonts w:asciiTheme="minorHAnsi" w:hAnsiTheme="minorHAnsi" w:cstheme="minorHAnsi"/>
          <w:i/>
          <w:iCs/>
          <w:color w:val="auto"/>
          <w:sz w:val="22"/>
          <w:szCs w:val="22"/>
          <w:lang w:val="en"/>
        </w:rPr>
        <w:t xml:space="preserve"> et des </w:t>
      </w:r>
      <w:proofErr w:type="spellStart"/>
      <w:r>
        <w:rPr>
          <w:rFonts w:asciiTheme="minorHAnsi" w:hAnsiTheme="minorHAnsi" w:cstheme="minorHAnsi"/>
          <w:i/>
          <w:iCs/>
          <w:color w:val="auto"/>
          <w:sz w:val="22"/>
          <w:szCs w:val="22"/>
          <w:lang w:val="en"/>
        </w:rPr>
        <w:t>comptes</w:t>
      </w:r>
      <w:proofErr w:type="spellEnd"/>
      <w:r>
        <w:rPr>
          <w:rFonts w:asciiTheme="minorHAnsi" w:hAnsiTheme="minorHAnsi" w:cstheme="minorHAnsi"/>
          <w:i/>
          <w:iCs/>
          <w:color w:val="auto"/>
          <w:sz w:val="22"/>
          <w:szCs w:val="22"/>
          <w:lang w:val="en"/>
        </w:rPr>
        <w:t xml:space="preserve">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tulo2"/>
        <w:spacing w:before="120" w:after="120" w:line="240" w:lineRule="auto"/>
        <w:jc w:val="both"/>
        <w:rPr>
          <w:rFonts w:asciiTheme="minorHAnsi" w:hAnsiTheme="minorHAnsi" w:cstheme="minorHAnsi"/>
          <w:sz w:val="22"/>
          <w:szCs w:val="22"/>
          <w:u w:val="single"/>
          <w:lang w:val="en-GB"/>
        </w:rPr>
      </w:pPr>
      <w:bookmarkStart w:id="95" w:name="_Toc212058119"/>
      <w:r>
        <w:rPr>
          <w:rFonts w:asciiTheme="minorHAnsi" w:hAnsiTheme="minorHAnsi" w:cstheme="minorHAnsi"/>
          <w:sz w:val="22"/>
          <w:szCs w:val="22"/>
          <w:u w:val="single"/>
          <w:lang w:val="en"/>
        </w:rPr>
        <w:t>Identity and contact details of the data controller and its representative</w:t>
      </w:r>
      <w:bookmarkEnd w:id="95"/>
    </w:p>
    <w:p w14:paraId="3755CDE8" w14:textId="77777777" w:rsidR="00FB79BF" w:rsidRPr="0006068D" w:rsidRDefault="00FB79BF" w:rsidP="0002417A">
      <w:pPr>
        <w:pStyle w:val="Ttulo2"/>
        <w:spacing w:before="120" w:after="120" w:line="240" w:lineRule="auto"/>
        <w:ind w:left="708"/>
        <w:jc w:val="both"/>
        <w:rPr>
          <w:rFonts w:asciiTheme="minorHAnsi" w:hAnsiTheme="minorHAnsi" w:cstheme="minorHAnsi"/>
          <w:sz w:val="22"/>
          <w:szCs w:val="22"/>
          <w:u w:val="single"/>
        </w:rPr>
      </w:pPr>
      <w:bookmarkStart w:id="96" w:name="_Toc212058120"/>
      <w:r w:rsidRPr="00342E4D">
        <w:rPr>
          <w:rFonts w:asciiTheme="minorHAnsi" w:hAnsiTheme="minorHAnsi" w:cstheme="minorHAnsi"/>
          <w:sz w:val="22"/>
          <w:szCs w:val="22"/>
          <w:u w:val="single"/>
        </w:rPr>
        <w:t>For the PLACE platform:</w:t>
      </w:r>
      <w:bookmarkEnd w:id="96"/>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tulo2"/>
        <w:spacing w:before="120" w:after="120" w:line="240" w:lineRule="auto"/>
        <w:ind w:left="708"/>
        <w:jc w:val="both"/>
        <w:rPr>
          <w:rFonts w:asciiTheme="minorHAnsi" w:hAnsiTheme="minorHAnsi" w:cstheme="minorHAnsi"/>
          <w:sz w:val="22"/>
          <w:szCs w:val="22"/>
          <w:u w:val="single"/>
          <w:lang w:val="en-GB"/>
        </w:rPr>
      </w:pPr>
      <w:bookmarkStart w:id="97" w:name="_Toc212058121"/>
      <w:r>
        <w:rPr>
          <w:rFonts w:asciiTheme="minorHAnsi" w:hAnsiTheme="minorHAnsi" w:cstheme="minorHAnsi"/>
          <w:sz w:val="22"/>
          <w:szCs w:val="22"/>
          <w:u w:val="single"/>
          <w:lang w:val="en"/>
        </w:rPr>
        <w:t>Contact details of the Data Protection Officer:</w:t>
      </w:r>
      <w:bookmarkEnd w:id="97"/>
    </w:p>
    <w:p w14:paraId="4A91DEFE" w14:textId="5924A205"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5" w:history="1">
        <w:r>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tulo2"/>
        <w:spacing w:before="120" w:after="120" w:line="240" w:lineRule="auto"/>
        <w:ind w:left="708"/>
        <w:jc w:val="both"/>
        <w:rPr>
          <w:rFonts w:asciiTheme="minorHAnsi" w:hAnsiTheme="minorHAnsi" w:cstheme="minorHAnsi"/>
          <w:sz w:val="22"/>
          <w:szCs w:val="22"/>
          <w:u w:val="single"/>
          <w:lang w:val="en-GB"/>
        </w:rPr>
      </w:pPr>
      <w:bookmarkStart w:id="98" w:name="_Toc212058122"/>
      <w:r>
        <w:rPr>
          <w:rFonts w:asciiTheme="minorHAnsi" w:hAnsiTheme="minorHAnsi" w:cstheme="minorHAnsi"/>
          <w:sz w:val="22"/>
          <w:szCs w:val="22"/>
          <w:u w:val="single"/>
          <w:lang w:val="en"/>
        </w:rPr>
        <w:t>For the contracting authority:</w:t>
      </w:r>
      <w:bookmarkEnd w:id="98"/>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tulo2"/>
        <w:spacing w:before="120" w:after="120" w:line="240" w:lineRule="auto"/>
        <w:ind w:left="708"/>
        <w:jc w:val="both"/>
        <w:rPr>
          <w:rFonts w:asciiTheme="minorHAnsi" w:hAnsiTheme="minorHAnsi" w:cstheme="minorHAnsi"/>
          <w:sz w:val="22"/>
          <w:szCs w:val="22"/>
          <w:u w:val="single"/>
          <w:lang w:val="en-GB"/>
        </w:rPr>
      </w:pPr>
      <w:bookmarkStart w:id="99" w:name="_Toc212058123"/>
      <w:r>
        <w:rPr>
          <w:rFonts w:asciiTheme="minorHAnsi" w:hAnsiTheme="minorHAnsi" w:cstheme="minorHAnsi"/>
          <w:sz w:val="22"/>
          <w:szCs w:val="22"/>
          <w:u w:val="single"/>
          <w:lang w:val="en"/>
        </w:rPr>
        <w:t>Contact details of the Data Protection Officer:</w:t>
      </w:r>
      <w:bookmarkEnd w:id="99"/>
    </w:p>
    <w:p w14:paraId="48F60AE8" w14:textId="77777777" w:rsidR="00FB79BF" w:rsidRPr="00342E4D" w:rsidRDefault="003C6092" w:rsidP="0002417A">
      <w:pPr>
        <w:pStyle w:val="Default"/>
        <w:spacing w:before="120"/>
        <w:jc w:val="both"/>
        <w:rPr>
          <w:rFonts w:asciiTheme="minorHAnsi" w:hAnsiTheme="minorHAnsi" w:cstheme="minorHAnsi"/>
          <w:color w:val="auto"/>
          <w:sz w:val="22"/>
          <w:szCs w:val="22"/>
          <w:lang w:val="en-GB"/>
        </w:rPr>
      </w:pPr>
      <w:hyperlink r:id="rId16" w:history="1">
        <w:r>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legal basis under which such processing is performed </w:t>
      </w:r>
      <w:proofErr w:type="gramStart"/>
      <w:r>
        <w:rPr>
          <w:rFonts w:asciiTheme="minorHAnsi" w:hAnsiTheme="minorHAnsi" w:cstheme="minorHAnsi"/>
          <w:color w:val="auto"/>
          <w:sz w:val="22"/>
          <w:szCs w:val="22"/>
          <w:lang w:val="en"/>
        </w:rPr>
        <w:t>are</w:t>
      </w:r>
      <w:proofErr w:type="gramEnd"/>
      <w:r>
        <w:rPr>
          <w:rFonts w:asciiTheme="minorHAnsi" w:hAnsiTheme="minorHAnsi" w:cstheme="minorHAnsi"/>
          <w:color w:val="auto"/>
          <w:sz w:val="22"/>
          <w:szCs w:val="22"/>
          <w:lang w:val="en"/>
        </w:rPr>
        <w:t xml:space="preserv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of recipients of the personal data are exclusively </w:t>
      </w:r>
      <w:proofErr w:type="spellStart"/>
      <w:r>
        <w:rPr>
          <w:rFonts w:asciiTheme="minorHAnsi" w:hAnsiTheme="minorHAnsi" w:cstheme="minorHAnsi"/>
          <w:color w:val="auto"/>
          <w:sz w:val="22"/>
          <w:szCs w:val="22"/>
          <w:lang w:val="en"/>
        </w:rPr>
        <w:t>authorised</w:t>
      </w:r>
      <w:proofErr w:type="spellEnd"/>
      <w:r>
        <w:rPr>
          <w:rFonts w:asciiTheme="minorHAnsi" w:hAnsiTheme="minorHAnsi" w:cstheme="minorHAnsi"/>
          <w:color w:val="auto"/>
          <w:sz w:val="22"/>
          <w:szCs w:val="22"/>
          <w:lang w:val="en"/>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roofErr w:type="gramStart"/>
      <w:r>
        <w:rPr>
          <w:rFonts w:asciiTheme="minorHAnsi" w:hAnsiTheme="minorHAnsi" w:cstheme="minorHAnsi"/>
          <w:color w:val="auto"/>
          <w:sz w:val="22"/>
          <w:szCs w:val="22"/>
          <w:lang w:val="en"/>
        </w:rPr>
        <w:t>Persons</w:t>
      </w:r>
      <w:proofErr w:type="gramEnd"/>
      <w:r>
        <w:rPr>
          <w:rFonts w:asciiTheme="minorHAnsi" w:hAnsiTheme="minorHAnsi" w:cstheme="minorHAnsi"/>
          <w:color w:val="auto"/>
          <w:sz w:val="22"/>
          <w:szCs w:val="22"/>
          <w:lang w:val="en"/>
        </w:rPr>
        <w:t xml:space="preserve">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212058124"/>
      <w:r>
        <w:rPr>
          <w:rFonts w:asciiTheme="minorHAnsi" w:hAnsiTheme="minorHAnsi" w:cstheme="minorHAnsi"/>
          <w:b/>
          <w:bCs/>
          <w:caps/>
          <w:sz w:val="28"/>
          <w:szCs w:val="22"/>
          <w:u w:val="single"/>
          <w:lang w:val="en"/>
        </w:rPr>
        <w:t>ADDITIONAL INFORMATION</w:t>
      </w:r>
      <w:bookmarkEnd w:id="100"/>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212058125"/>
      <w:r>
        <w:rPr>
          <w:rFonts w:asciiTheme="minorHAnsi" w:hAnsiTheme="minorHAnsi" w:cstheme="minorHAnsi"/>
          <w:b/>
          <w:bCs/>
          <w:caps/>
          <w:sz w:val="28"/>
          <w:szCs w:val="22"/>
          <w:u w:val="single"/>
          <w:lang w:val="en"/>
        </w:rPr>
        <w:t>Appeal channels and deadlines</w:t>
      </w:r>
      <w:bookmarkEnd w:id="101"/>
      <w:bookmarkEnd w:id="102"/>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7" w:history="1">
        <w:r w:rsidRPr="00E63510">
          <w:rPr>
            <w:rStyle w:val="Hipervnculo"/>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8" w:history="1">
        <w:r w:rsidR="00E63510" w:rsidRPr="00E63510">
          <w:rPr>
            <w:rStyle w:val="Hipervnculo"/>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9E161" w14:textId="77777777" w:rsidR="00A4417E" w:rsidRDefault="00A4417E">
      <w:r>
        <w:separator/>
      </w:r>
    </w:p>
  </w:endnote>
  <w:endnote w:type="continuationSeparator" w:id="0">
    <w:p w14:paraId="255E232D" w14:textId="77777777" w:rsidR="00A4417E" w:rsidRDefault="00A44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6A1D16" w:rsidRDefault="006A1D16">
    <w:pPr>
      <w:pStyle w:val="Piedepgina"/>
      <w:framePr w:wrap="around" w:vAnchor="text" w:hAnchor="margin" w:xAlign="right" w:y="1"/>
      <w:rPr>
        <w:rStyle w:val="Nmerodepgina"/>
      </w:rPr>
    </w:pPr>
    <w:r>
      <w:rPr>
        <w:rStyle w:val="Nmerodepgina"/>
        <w:lang w:val="en"/>
      </w:rPr>
      <w:fldChar w:fldCharType="begin"/>
    </w:r>
    <w:r>
      <w:rPr>
        <w:rStyle w:val="Nmerodepgina"/>
        <w:lang w:val="en"/>
      </w:rPr>
      <w:instrText xml:space="preserve">PAGE  </w:instrText>
    </w:r>
    <w:r>
      <w:rPr>
        <w:rStyle w:val="Nmerodepgina"/>
        <w:lang w:val="en"/>
      </w:rPr>
      <w:fldChar w:fldCharType="separate"/>
    </w:r>
    <w:r>
      <w:rPr>
        <w:rStyle w:val="Nmerodepgina"/>
        <w:noProof/>
        <w:lang w:val="en"/>
      </w:rPr>
      <w:t>6</w:t>
    </w:r>
    <w:r>
      <w:rPr>
        <w:rStyle w:val="Nmerodepgina"/>
        <w:lang w:val="en"/>
      </w:rPr>
      <w:fldChar w:fldCharType="end"/>
    </w:r>
  </w:p>
  <w:p w14:paraId="5140F023" w14:textId="77777777" w:rsidR="006A1D16" w:rsidRDefault="006A1D16">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6A1D16" w:rsidRPr="00342E4D" w:rsidRDefault="006A1D16" w:rsidP="00C17896">
        <w:pPr>
          <w:pStyle w:val="Piedepgina"/>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00EAA6F5" w:rsidR="006A1D16" w:rsidRDefault="006A1D16" w:rsidP="00C17896">
        <w:pPr>
          <w:pStyle w:val="Piedepgina"/>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5D96BA3D" w14:textId="77777777" w:rsidR="006A1D16" w:rsidRPr="00342E4D" w:rsidRDefault="006A1D16" w:rsidP="00C17896">
    <w:pPr>
      <w:pStyle w:val="Piedepgina"/>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6A1D16" w:rsidRDefault="006A1D16" w:rsidP="00030B8F">
                    <w:pPr>
                      <w:pStyle w:val="Piedepgina"/>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6A1D16" w:rsidRDefault="00000000" w:rsidP="00030B8F">
                    <w:pPr>
                      <w:pStyle w:val="Piedepgina"/>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696841">
                          <w:rPr>
                            <w:rFonts w:asciiTheme="minorHAnsi" w:hAnsiTheme="minorHAnsi" w:cstheme="minorHAnsi"/>
                            <w:sz w:val="22"/>
                            <w:szCs w:val="22"/>
                          </w:rPr>
                          <w:t>DAJ_M009ENG_v07</w:t>
                        </w:r>
                        <w:r w:rsidR="006A1D16">
                          <w:rPr>
                            <w:rFonts w:asciiTheme="minorHAnsi" w:hAnsiTheme="minorHAnsi" w:cstheme="minorHAnsi"/>
                            <w:sz w:val="22"/>
                            <w:szCs w:val="22"/>
                          </w:rPr>
                          <w:tab/>
                        </w:r>
                      </w:sdtContent>
                    </w:sdt>
                  </w:p>
                  <w:p w14:paraId="2109CE70" w14:textId="62554DB2" w:rsidR="006A1D16" w:rsidRDefault="00696841" w:rsidP="00030B8F">
                    <w:pPr>
                      <w:pStyle w:val="Piedepgina"/>
                      <w:spacing w:line="240" w:lineRule="exact"/>
                      <w:rPr>
                        <w:rFonts w:asciiTheme="minorHAnsi" w:hAnsiTheme="minorHAnsi" w:cstheme="minorHAnsi"/>
                        <w:b/>
                        <w:sz w:val="22"/>
                        <w:szCs w:val="22"/>
                      </w:rPr>
                    </w:pPr>
                    <w:proofErr w:type="spellStart"/>
                    <w:r>
                      <w:rPr>
                        <w:rFonts w:asciiTheme="minorHAnsi" w:hAnsiTheme="minorHAnsi" w:cstheme="minorHAnsi"/>
                        <w:b/>
                        <w:sz w:val="22"/>
                        <w:szCs w:val="22"/>
                      </w:rPr>
                      <w:t>November</w:t>
                    </w:r>
                    <w:proofErr w:type="spellEnd"/>
                    <w:r>
                      <w:rPr>
                        <w:rFonts w:asciiTheme="minorHAnsi" w:hAnsiTheme="minorHAnsi" w:cstheme="minorHAnsi"/>
                        <w:b/>
                        <w:sz w:val="22"/>
                        <w:szCs w:val="22"/>
                      </w:rPr>
                      <w:t xml:space="preserve"> 2024</w:t>
                    </w:r>
                  </w:p>
                  <w:p w14:paraId="1041511E" w14:textId="77777777" w:rsidR="006A1D16" w:rsidRDefault="006A1D16" w:rsidP="00030B8F">
                    <w:pPr>
                      <w:pStyle w:val="Piedepgina"/>
                      <w:spacing w:line="240" w:lineRule="exact"/>
                      <w:rPr>
                        <w:rFonts w:asciiTheme="minorHAnsi" w:hAnsiTheme="minorHAnsi" w:cstheme="minorHAnsi"/>
                        <w:b/>
                        <w:sz w:val="22"/>
                        <w:szCs w:val="22"/>
                      </w:rPr>
                    </w:pPr>
                  </w:p>
                  <w:p w14:paraId="7660B93D" w14:textId="150B62C8" w:rsidR="006A1D16" w:rsidRPr="00825775" w:rsidRDefault="006A1D16" w:rsidP="007D74CD">
                    <w:pPr>
                      <w:pStyle w:val="Piedepgina"/>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w:t>
                    </w:r>
                    <w:r w:rsidR="00696841">
                      <w:rPr>
                        <w:rFonts w:asciiTheme="minorHAnsi" w:hAnsiTheme="minorHAnsi" w:cstheme="minorHAnsi"/>
                        <w:sz w:val="16"/>
                        <w:szCs w:val="16"/>
                      </w:rPr>
                      <w:t> </w:t>
                    </w:r>
                    <w:r>
                      <w:rPr>
                        <w:rFonts w:asciiTheme="minorHAnsi" w:hAnsiTheme="minorHAnsi" w:cstheme="minorHAnsi"/>
                        <w:sz w:val="16"/>
                        <w:szCs w:val="16"/>
                      </w:rPr>
                      <w:t>792</w:t>
                    </w:r>
                    <w:r w:rsidR="00696841">
                      <w:rPr>
                        <w:rFonts w:asciiTheme="minorHAnsi" w:hAnsiTheme="minorHAnsi" w:cstheme="minorHAnsi"/>
                        <w:sz w:val="16"/>
                        <w:szCs w:val="16"/>
                      </w:rPr>
                      <w:t xml:space="preserve">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6A1D16" w:rsidRDefault="006A1D16">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6A1D16" w:rsidRDefault="006A1D16" w:rsidP="00030B8F">
        <w:pPr>
          <w:pStyle w:val="Piedepgina"/>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7FC70467" w:rsidR="006A1D16" w:rsidRDefault="006A1D16" w:rsidP="00030B8F">
        <w:pPr>
          <w:pStyle w:val="Piedepgina"/>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6A1D16" w:rsidRDefault="006A1D16" w:rsidP="009E270B">
                <w:pPr>
                  <w:pStyle w:val="Piedepgina"/>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2B239FE5" w:rsidR="006A1D16" w:rsidRDefault="006A1D16" w:rsidP="009E270B">
                <w:pPr>
                  <w:pStyle w:val="Piedepgina"/>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96841">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96841">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48A61BAE" w14:textId="77777777" w:rsidR="006A1D16" w:rsidRPr="00825775" w:rsidRDefault="00000000" w:rsidP="007D74CD">
            <w:pPr>
              <w:pStyle w:val="Piedepgina"/>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A6A48" w14:textId="77777777" w:rsidR="00A4417E" w:rsidRDefault="00A4417E">
      <w:r>
        <w:separator/>
      </w:r>
    </w:p>
  </w:footnote>
  <w:footnote w:type="continuationSeparator" w:id="0">
    <w:p w14:paraId="31079970" w14:textId="77777777" w:rsidR="00A4417E" w:rsidRDefault="00A4417E">
      <w:r>
        <w:continuationSeparator/>
      </w:r>
    </w:p>
  </w:footnote>
  <w:footnote w:id="1">
    <w:p w14:paraId="047663AC" w14:textId="7BDA2A25" w:rsidR="006A1D16" w:rsidRPr="00342E4D" w:rsidRDefault="006A1D16">
      <w:pPr>
        <w:pStyle w:val="Textonotapie"/>
        <w:rPr>
          <w:rFonts w:asciiTheme="minorHAnsi" w:hAnsiTheme="minorHAnsi" w:cstheme="minorHAnsi"/>
          <w:lang w:val="en-GB"/>
        </w:rPr>
      </w:pPr>
      <w:r>
        <w:rPr>
          <w:rStyle w:val="Refdenotaalpie"/>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6A1D16" w:rsidRDefault="006A1D16" w:rsidP="00FB089A">
    <w:pPr>
      <w:pStyle w:val="Encabezado"/>
      <w:tabs>
        <w:tab w:val="clear" w:pos="9072"/>
        <w:tab w:val="right" w:pos="9339"/>
      </w:tabs>
      <w:rPr>
        <w:rFonts w:ascii="Calibri" w:hAnsi="Calibri"/>
        <w:bCs/>
        <w:sz w:val="22"/>
        <w:szCs w:val="28"/>
        <w:u w:val="single"/>
      </w:rPr>
    </w:pPr>
  </w:p>
  <w:p w14:paraId="20B764FC" w14:textId="77777777" w:rsidR="006A1D16" w:rsidRPr="009E270B" w:rsidRDefault="006A1D16" w:rsidP="009E270B">
    <w:pPr>
      <w:pStyle w:val="Encabezado"/>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6A1D16" w:rsidRDefault="006A1D16" w:rsidP="005B59DE">
    <w:pPr>
      <w:pStyle w:val="Encabezado"/>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6A1D16" w:rsidRDefault="006A1D16" w:rsidP="004537EA">
    <w:pPr>
      <w:pStyle w:val="Encabezado"/>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6A1D16" w:rsidRDefault="006A1D16" w:rsidP="004537E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6A1D16" w:rsidRDefault="006A1D16" w:rsidP="00C92420">
    <w:pPr>
      <w:pStyle w:val="Encabezado"/>
      <w:tabs>
        <w:tab w:val="right" w:pos="9214"/>
      </w:tabs>
      <w:rPr>
        <w:rFonts w:ascii="Calibri" w:hAnsi="Calibri"/>
        <w:bCs/>
        <w:sz w:val="22"/>
        <w:szCs w:val="28"/>
        <w:u w:val="single"/>
      </w:rPr>
    </w:pPr>
  </w:p>
  <w:p w14:paraId="17F39EBA" w14:textId="77777777" w:rsidR="006A1D16" w:rsidRDefault="006A1D16" w:rsidP="009E270B">
    <w:pPr>
      <w:pStyle w:val="Encabezado"/>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6A1D16" w:rsidRPr="00342E4D" w:rsidRDefault="006A1D16" w:rsidP="00C456CA">
    <w:pPr>
      <w:pStyle w:val="Encabezado"/>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6A1D16" w:rsidRDefault="006A1D16" w:rsidP="004537EA">
    <w:pPr>
      <w:pStyle w:val="Encabezado"/>
    </w:pPr>
  </w:p>
  <w:p w14:paraId="3FF9C650" w14:textId="77777777" w:rsidR="006A1D16" w:rsidRDefault="006A1D16" w:rsidP="009E270B">
    <w:pPr>
      <w:pStyle w:val="Encabezado"/>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6A1D16" w:rsidRDefault="006A1D16" w:rsidP="004537E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9A24B5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49300B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9C76521"/>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6"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42FB293"/>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10"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4"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9"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2CE33514"/>
    <w:multiLevelType w:val="hybridMultilevel"/>
    <w:tmpl w:val="05F616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DFDEC40E">
      <w:start w:val="1"/>
      <w:numFmt w:val="decimal"/>
      <w:lvlText w:val="%4."/>
      <w:lvlJc w:val="left"/>
      <w:pPr>
        <w:ind w:left="2911" w:hanging="360"/>
      </w:pPr>
      <w:rPr>
        <w:rFonts w:asciiTheme="minorHAnsi" w:hAnsiTheme="minorHAnsi" w:cs="Times New Roman" w:hint="default"/>
        <w:color w:val="000000"/>
      </w:rPr>
    </w:lvl>
    <w:lvl w:ilvl="4" w:tplc="FFFFFFFF">
      <w:numFmt w:val="decimal"/>
      <w:lvlText w:val=""/>
      <w:lvlJc w:val="left"/>
    </w:lvl>
    <w:lvl w:ilvl="5" w:tplc="FFFFFFFF">
      <w:start w:val="15"/>
      <w:numFmt w:val="bullet"/>
      <w:lvlText w:val="-"/>
      <w:lvlJc w:val="left"/>
      <w:pPr>
        <w:ind w:left="720" w:hanging="360"/>
      </w:pPr>
      <w:rPr>
        <w:rFonts w:ascii="Calibri" w:eastAsia="Times New Roman" w:hAnsi="Calibri" w:cs="Arial" w:hint="default"/>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88D3A2A"/>
    <w:multiLevelType w:val="hybridMultilevel"/>
    <w:tmpl w:val="86EEFD30"/>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A2D06B7"/>
    <w:multiLevelType w:val="hybridMultilevel"/>
    <w:tmpl w:val="A4700A9C"/>
    <w:lvl w:ilvl="0" w:tplc="465A469A">
      <w:start w:val="1"/>
      <w:numFmt w:val="bullet"/>
      <w:pStyle w:val="TD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A37AD2"/>
    <w:multiLevelType w:val="hybridMultilevel"/>
    <w:tmpl w:val="51F822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7520D24E">
      <w:start w:val="15"/>
      <w:numFmt w:val="bullet"/>
      <w:lvlText w:val="-"/>
      <w:lvlJc w:val="left"/>
      <w:pPr>
        <w:ind w:left="720" w:hanging="360"/>
      </w:pPr>
      <w:rPr>
        <w:rFonts w:ascii="Calibri" w:eastAsia="Times New Roman" w:hAnsi="Calibri" w:cs="Arial" w:hint="default"/>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4DC717F"/>
    <w:multiLevelType w:val="hybridMultilevel"/>
    <w:tmpl w:val="C5F262B2"/>
    <w:lvl w:ilvl="0" w:tplc="7520D24E">
      <w:start w:val="15"/>
      <w:numFmt w:val="bullet"/>
      <w:lvlText w:val="-"/>
      <w:lvlJc w:val="left"/>
      <w:pPr>
        <w:ind w:left="1080" w:hanging="360"/>
      </w:pPr>
      <w:rPr>
        <w:rFonts w:ascii="Calibri" w:eastAsia="Times New Roman" w:hAnsi="Calibri" w:cs="Aria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29"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1"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C190E9E"/>
    <w:multiLevelType w:val="hybridMultilevel"/>
    <w:tmpl w:val="CEBC9BF8"/>
    <w:lvl w:ilvl="0" w:tplc="1800FBDE">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4"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5"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4686E06"/>
    <w:multiLevelType w:val="hybridMultilevel"/>
    <w:tmpl w:val="7A963F10"/>
    <w:lvl w:ilvl="0" w:tplc="7520D24E">
      <w:start w:val="15"/>
      <w:numFmt w:val="bullet"/>
      <w:lvlText w:val="-"/>
      <w:lvlJc w:val="left"/>
      <w:pPr>
        <w:ind w:left="720" w:hanging="360"/>
      </w:pPr>
      <w:rPr>
        <w:rFonts w:ascii="Calibri" w:eastAsia="Times New Roman" w:hAnsi="Calibri"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8"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9"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1"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7261264">
    <w:abstractNumId w:val="3"/>
  </w:num>
  <w:num w:numId="2" w16cid:durableId="2016834038">
    <w:abstractNumId w:val="12"/>
  </w:num>
  <w:num w:numId="3" w16cid:durableId="992829126">
    <w:abstractNumId w:val="35"/>
  </w:num>
  <w:num w:numId="4" w16cid:durableId="1951082834">
    <w:abstractNumId w:val="9"/>
  </w:num>
  <w:num w:numId="5" w16cid:durableId="773742786">
    <w:abstractNumId w:val="26"/>
  </w:num>
  <w:num w:numId="6" w16cid:durableId="1424258422">
    <w:abstractNumId w:val="14"/>
  </w:num>
  <w:num w:numId="7" w16cid:durableId="885139232">
    <w:abstractNumId w:val="24"/>
  </w:num>
  <w:num w:numId="8" w16cid:durableId="2143575832">
    <w:abstractNumId w:val="36"/>
  </w:num>
  <w:num w:numId="9" w16cid:durableId="223412685">
    <w:abstractNumId w:val="17"/>
  </w:num>
  <w:num w:numId="10" w16cid:durableId="2125685723">
    <w:abstractNumId w:val="39"/>
  </w:num>
  <w:num w:numId="11" w16cid:durableId="150682672">
    <w:abstractNumId w:val="6"/>
  </w:num>
  <w:num w:numId="12" w16cid:durableId="227959838">
    <w:abstractNumId w:val="16"/>
  </w:num>
  <w:num w:numId="13" w16cid:durableId="425158373">
    <w:abstractNumId w:val="38"/>
  </w:num>
  <w:num w:numId="14" w16cid:durableId="964850440">
    <w:abstractNumId w:val="30"/>
  </w:num>
  <w:num w:numId="15" w16cid:durableId="179046184">
    <w:abstractNumId w:val="42"/>
  </w:num>
  <w:num w:numId="16" w16cid:durableId="798568105">
    <w:abstractNumId w:val="8"/>
  </w:num>
  <w:num w:numId="17" w16cid:durableId="42756968">
    <w:abstractNumId w:val="29"/>
  </w:num>
  <w:num w:numId="18" w16cid:durableId="1886794989">
    <w:abstractNumId w:val="25"/>
  </w:num>
  <w:num w:numId="19" w16cid:durableId="1270620814">
    <w:abstractNumId w:val="19"/>
  </w:num>
  <w:num w:numId="20" w16cid:durableId="1038507483">
    <w:abstractNumId w:val="11"/>
  </w:num>
  <w:num w:numId="21" w16cid:durableId="1697191573">
    <w:abstractNumId w:val="10"/>
  </w:num>
  <w:num w:numId="22" w16cid:durableId="1509368174">
    <w:abstractNumId w:val="47"/>
  </w:num>
  <w:num w:numId="23" w16cid:durableId="1453597978">
    <w:abstractNumId w:val="4"/>
  </w:num>
  <w:num w:numId="24" w16cid:durableId="1622685391">
    <w:abstractNumId w:val="21"/>
  </w:num>
  <w:num w:numId="25" w16cid:durableId="1003707485">
    <w:abstractNumId w:val="43"/>
  </w:num>
  <w:num w:numId="26" w16cid:durableId="539628985">
    <w:abstractNumId w:val="22"/>
  </w:num>
  <w:num w:numId="27" w16cid:durableId="702481457">
    <w:abstractNumId w:val="48"/>
  </w:num>
  <w:num w:numId="28" w16cid:durableId="411585271">
    <w:abstractNumId w:val="40"/>
  </w:num>
  <w:num w:numId="29" w16cid:durableId="1464613795">
    <w:abstractNumId w:val="44"/>
  </w:num>
  <w:num w:numId="30" w16cid:durableId="1324553445">
    <w:abstractNumId w:val="34"/>
  </w:num>
  <w:num w:numId="31" w16cid:durableId="1785878424">
    <w:abstractNumId w:val="41"/>
  </w:num>
  <w:num w:numId="32" w16cid:durableId="890731088">
    <w:abstractNumId w:val="45"/>
  </w:num>
  <w:num w:numId="33" w16cid:durableId="513807729">
    <w:abstractNumId w:val="15"/>
  </w:num>
  <w:num w:numId="34" w16cid:durableId="194928781">
    <w:abstractNumId w:val="23"/>
  </w:num>
  <w:num w:numId="35" w16cid:durableId="1609510157">
    <w:abstractNumId w:val="13"/>
  </w:num>
  <w:num w:numId="36" w16cid:durableId="952133508">
    <w:abstractNumId w:val="32"/>
  </w:num>
  <w:num w:numId="37" w16cid:durableId="619804734">
    <w:abstractNumId w:val="31"/>
  </w:num>
  <w:num w:numId="38" w16cid:durableId="1890260962">
    <w:abstractNumId w:val="46"/>
  </w:num>
  <w:num w:numId="39" w16cid:durableId="214243873">
    <w:abstractNumId w:val="49"/>
  </w:num>
  <w:num w:numId="40" w16cid:durableId="32658474">
    <w:abstractNumId w:val="18"/>
  </w:num>
  <w:num w:numId="41" w16cid:durableId="969823853">
    <w:abstractNumId w:val="33"/>
  </w:num>
  <w:num w:numId="42" w16cid:durableId="1841963095">
    <w:abstractNumId w:val="37"/>
  </w:num>
  <w:num w:numId="43" w16cid:durableId="394011101">
    <w:abstractNumId w:val="28"/>
  </w:num>
  <w:num w:numId="44" w16cid:durableId="160050666">
    <w:abstractNumId w:val="1"/>
  </w:num>
  <w:num w:numId="45" w16cid:durableId="842013662">
    <w:abstractNumId w:val="0"/>
  </w:num>
  <w:num w:numId="46" w16cid:durableId="1999071184">
    <w:abstractNumId w:val="7"/>
  </w:num>
  <w:num w:numId="47" w16cid:durableId="1607885900">
    <w:abstractNumId w:val="2"/>
  </w:num>
  <w:num w:numId="48" w16cid:durableId="272907432">
    <w:abstractNumId w:val="27"/>
  </w:num>
  <w:num w:numId="49" w16cid:durableId="14335371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6FB1"/>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0A54"/>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66828"/>
    <w:rsid w:val="00071173"/>
    <w:rsid w:val="00071C6D"/>
    <w:rsid w:val="000737E2"/>
    <w:rsid w:val="000760D7"/>
    <w:rsid w:val="00077A32"/>
    <w:rsid w:val="00077C07"/>
    <w:rsid w:val="000815D6"/>
    <w:rsid w:val="000831DA"/>
    <w:rsid w:val="00084FA6"/>
    <w:rsid w:val="00085D64"/>
    <w:rsid w:val="0008717B"/>
    <w:rsid w:val="00087881"/>
    <w:rsid w:val="0009008F"/>
    <w:rsid w:val="000916BC"/>
    <w:rsid w:val="00093D39"/>
    <w:rsid w:val="000957AD"/>
    <w:rsid w:val="000970E9"/>
    <w:rsid w:val="000A457A"/>
    <w:rsid w:val="000A5564"/>
    <w:rsid w:val="000A6914"/>
    <w:rsid w:val="000A6D39"/>
    <w:rsid w:val="000A6E96"/>
    <w:rsid w:val="000A71B0"/>
    <w:rsid w:val="000B0FFE"/>
    <w:rsid w:val="000B31EC"/>
    <w:rsid w:val="000B4CA7"/>
    <w:rsid w:val="000B7C98"/>
    <w:rsid w:val="000C096F"/>
    <w:rsid w:val="000C1B61"/>
    <w:rsid w:val="000C3C93"/>
    <w:rsid w:val="000C4A41"/>
    <w:rsid w:val="000C4B41"/>
    <w:rsid w:val="000C67A9"/>
    <w:rsid w:val="000D1543"/>
    <w:rsid w:val="000D1A0F"/>
    <w:rsid w:val="000D1D38"/>
    <w:rsid w:val="000D3F0D"/>
    <w:rsid w:val="000D4E94"/>
    <w:rsid w:val="000D6682"/>
    <w:rsid w:val="000E152E"/>
    <w:rsid w:val="000E184C"/>
    <w:rsid w:val="000E2CB8"/>
    <w:rsid w:val="000E2CBC"/>
    <w:rsid w:val="000E375B"/>
    <w:rsid w:val="000E3EE5"/>
    <w:rsid w:val="000E599A"/>
    <w:rsid w:val="000E6358"/>
    <w:rsid w:val="000F1983"/>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6A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05D5"/>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4D8A"/>
    <w:rsid w:val="001753FB"/>
    <w:rsid w:val="0017540C"/>
    <w:rsid w:val="0017607C"/>
    <w:rsid w:val="00176247"/>
    <w:rsid w:val="001779C9"/>
    <w:rsid w:val="00181775"/>
    <w:rsid w:val="001833D1"/>
    <w:rsid w:val="00187455"/>
    <w:rsid w:val="00187DA0"/>
    <w:rsid w:val="00190653"/>
    <w:rsid w:val="0019651A"/>
    <w:rsid w:val="00197CF8"/>
    <w:rsid w:val="001A08C2"/>
    <w:rsid w:val="001A2803"/>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33C2"/>
    <w:rsid w:val="002251EE"/>
    <w:rsid w:val="00225A85"/>
    <w:rsid w:val="002264BA"/>
    <w:rsid w:val="00226D8F"/>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307"/>
    <w:rsid w:val="002476E1"/>
    <w:rsid w:val="00247935"/>
    <w:rsid w:val="0025065C"/>
    <w:rsid w:val="00252551"/>
    <w:rsid w:val="002531FB"/>
    <w:rsid w:val="0026161D"/>
    <w:rsid w:val="002628B7"/>
    <w:rsid w:val="00263806"/>
    <w:rsid w:val="002675D5"/>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506"/>
    <w:rsid w:val="00293822"/>
    <w:rsid w:val="002947D5"/>
    <w:rsid w:val="002964A9"/>
    <w:rsid w:val="002A4F6B"/>
    <w:rsid w:val="002A53DE"/>
    <w:rsid w:val="002A5986"/>
    <w:rsid w:val="002A609A"/>
    <w:rsid w:val="002A6C14"/>
    <w:rsid w:val="002A78E2"/>
    <w:rsid w:val="002A7BE4"/>
    <w:rsid w:val="002B1B2A"/>
    <w:rsid w:val="002B2C1F"/>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155E"/>
    <w:rsid w:val="00302D11"/>
    <w:rsid w:val="00305075"/>
    <w:rsid w:val="00305F45"/>
    <w:rsid w:val="003063EA"/>
    <w:rsid w:val="00307CED"/>
    <w:rsid w:val="003117EA"/>
    <w:rsid w:val="00311ACA"/>
    <w:rsid w:val="00312739"/>
    <w:rsid w:val="00312CF0"/>
    <w:rsid w:val="00315565"/>
    <w:rsid w:val="003166F9"/>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43A"/>
    <w:rsid w:val="003405CD"/>
    <w:rsid w:val="003425A2"/>
    <w:rsid w:val="00342E4D"/>
    <w:rsid w:val="00345B1C"/>
    <w:rsid w:val="00345B59"/>
    <w:rsid w:val="003463A8"/>
    <w:rsid w:val="00347B70"/>
    <w:rsid w:val="0035299C"/>
    <w:rsid w:val="003551AF"/>
    <w:rsid w:val="00355606"/>
    <w:rsid w:val="0035581C"/>
    <w:rsid w:val="00356802"/>
    <w:rsid w:val="00357525"/>
    <w:rsid w:val="0035768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EFB"/>
    <w:rsid w:val="00392F8E"/>
    <w:rsid w:val="003945B3"/>
    <w:rsid w:val="00396973"/>
    <w:rsid w:val="003977DE"/>
    <w:rsid w:val="003A224A"/>
    <w:rsid w:val="003A22EC"/>
    <w:rsid w:val="003A2A16"/>
    <w:rsid w:val="003A2E66"/>
    <w:rsid w:val="003A4647"/>
    <w:rsid w:val="003A4792"/>
    <w:rsid w:val="003B085F"/>
    <w:rsid w:val="003B09B7"/>
    <w:rsid w:val="003B31AA"/>
    <w:rsid w:val="003B3CF2"/>
    <w:rsid w:val="003B5A58"/>
    <w:rsid w:val="003C03AC"/>
    <w:rsid w:val="003C043F"/>
    <w:rsid w:val="003C23D3"/>
    <w:rsid w:val="003C2DFF"/>
    <w:rsid w:val="003C420A"/>
    <w:rsid w:val="003C6042"/>
    <w:rsid w:val="003C6092"/>
    <w:rsid w:val="003C6345"/>
    <w:rsid w:val="003C662F"/>
    <w:rsid w:val="003C68EB"/>
    <w:rsid w:val="003C7462"/>
    <w:rsid w:val="003C7805"/>
    <w:rsid w:val="003D11C1"/>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6910"/>
    <w:rsid w:val="003F7D2D"/>
    <w:rsid w:val="00400137"/>
    <w:rsid w:val="00402F51"/>
    <w:rsid w:val="00402FF3"/>
    <w:rsid w:val="00403232"/>
    <w:rsid w:val="00403262"/>
    <w:rsid w:val="00403B80"/>
    <w:rsid w:val="004044DB"/>
    <w:rsid w:val="00404A2C"/>
    <w:rsid w:val="004056BE"/>
    <w:rsid w:val="00406D16"/>
    <w:rsid w:val="004073C5"/>
    <w:rsid w:val="0040763A"/>
    <w:rsid w:val="00411DA4"/>
    <w:rsid w:val="00412DC6"/>
    <w:rsid w:val="00413218"/>
    <w:rsid w:val="0041530F"/>
    <w:rsid w:val="0041564D"/>
    <w:rsid w:val="004178F7"/>
    <w:rsid w:val="00420927"/>
    <w:rsid w:val="00422921"/>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6ED3"/>
    <w:rsid w:val="0045714D"/>
    <w:rsid w:val="00464070"/>
    <w:rsid w:val="0046510F"/>
    <w:rsid w:val="0047089F"/>
    <w:rsid w:val="00471385"/>
    <w:rsid w:val="004732B0"/>
    <w:rsid w:val="004737DD"/>
    <w:rsid w:val="00474075"/>
    <w:rsid w:val="0047583C"/>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0C9D"/>
    <w:rsid w:val="004B18E1"/>
    <w:rsid w:val="004B3DA3"/>
    <w:rsid w:val="004B47E5"/>
    <w:rsid w:val="004B51DF"/>
    <w:rsid w:val="004B5A64"/>
    <w:rsid w:val="004B5EF6"/>
    <w:rsid w:val="004B6905"/>
    <w:rsid w:val="004C177B"/>
    <w:rsid w:val="004C42BA"/>
    <w:rsid w:val="004C5817"/>
    <w:rsid w:val="004C6134"/>
    <w:rsid w:val="004D1FB2"/>
    <w:rsid w:val="004D27CE"/>
    <w:rsid w:val="004D33E5"/>
    <w:rsid w:val="004D47BE"/>
    <w:rsid w:val="004D5253"/>
    <w:rsid w:val="004D5269"/>
    <w:rsid w:val="004D53D7"/>
    <w:rsid w:val="004D7463"/>
    <w:rsid w:val="004D7854"/>
    <w:rsid w:val="004E501A"/>
    <w:rsid w:val="004E56FD"/>
    <w:rsid w:val="004E76DD"/>
    <w:rsid w:val="004E7A61"/>
    <w:rsid w:val="004E7C58"/>
    <w:rsid w:val="004F0DF6"/>
    <w:rsid w:val="004F344F"/>
    <w:rsid w:val="004F36DD"/>
    <w:rsid w:val="004F5254"/>
    <w:rsid w:val="004F60F1"/>
    <w:rsid w:val="004F75F1"/>
    <w:rsid w:val="004F7BB6"/>
    <w:rsid w:val="004F7D53"/>
    <w:rsid w:val="00501005"/>
    <w:rsid w:val="00502325"/>
    <w:rsid w:val="00503646"/>
    <w:rsid w:val="00503C26"/>
    <w:rsid w:val="00504EF9"/>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2D26"/>
    <w:rsid w:val="00572D5E"/>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3CBD"/>
    <w:rsid w:val="005F52C6"/>
    <w:rsid w:val="005F5466"/>
    <w:rsid w:val="005F5C99"/>
    <w:rsid w:val="00601895"/>
    <w:rsid w:val="006019DD"/>
    <w:rsid w:val="00602D42"/>
    <w:rsid w:val="00603AF7"/>
    <w:rsid w:val="00603FEB"/>
    <w:rsid w:val="0060425B"/>
    <w:rsid w:val="00606B77"/>
    <w:rsid w:val="00607D71"/>
    <w:rsid w:val="00610A59"/>
    <w:rsid w:val="00610AF0"/>
    <w:rsid w:val="00612D47"/>
    <w:rsid w:val="00613286"/>
    <w:rsid w:val="00616F4D"/>
    <w:rsid w:val="00616F94"/>
    <w:rsid w:val="00617F0E"/>
    <w:rsid w:val="00622405"/>
    <w:rsid w:val="00624E84"/>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57633"/>
    <w:rsid w:val="006601D8"/>
    <w:rsid w:val="006619E6"/>
    <w:rsid w:val="00665685"/>
    <w:rsid w:val="00665A55"/>
    <w:rsid w:val="0067657D"/>
    <w:rsid w:val="00677F17"/>
    <w:rsid w:val="006809EB"/>
    <w:rsid w:val="00681DDB"/>
    <w:rsid w:val="0068279C"/>
    <w:rsid w:val="00683C1F"/>
    <w:rsid w:val="00683CE4"/>
    <w:rsid w:val="006845DA"/>
    <w:rsid w:val="00687A0B"/>
    <w:rsid w:val="0069099A"/>
    <w:rsid w:val="00690A68"/>
    <w:rsid w:val="00691BE9"/>
    <w:rsid w:val="00692D93"/>
    <w:rsid w:val="0069373F"/>
    <w:rsid w:val="00693CDE"/>
    <w:rsid w:val="00694A01"/>
    <w:rsid w:val="0069503E"/>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17F84"/>
    <w:rsid w:val="00724BC4"/>
    <w:rsid w:val="00724F49"/>
    <w:rsid w:val="00725B1A"/>
    <w:rsid w:val="00726A46"/>
    <w:rsid w:val="00727007"/>
    <w:rsid w:val="00733ECC"/>
    <w:rsid w:val="00734440"/>
    <w:rsid w:val="00737A32"/>
    <w:rsid w:val="00741613"/>
    <w:rsid w:val="00741859"/>
    <w:rsid w:val="00741D2D"/>
    <w:rsid w:val="007427A0"/>
    <w:rsid w:val="00744277"/>
    <w:rsid w:val="007445D3"/>
    <w:rsid w:val="007452D4"/>
    <w:rsid w:val="00751BBC"/>
    <w:rsid w:val="00754D6B"/>
    <w:rsid w:val="00755F6B"/>
    <w:rsid w:val="00760F4E"/>
    <w:rsid w:val="00762E70"/>
    <w:rsid w:val="00766370"/>
    <w:rsid w:val="00766CF6"/>
    <w:rsid w:val="007674BA"/>
    <w:rsid w:val="007711E7"/>
    <w:rsid w:val="00771335"/>
    <w:rsid w:val="007715C9"/>
    <w:rsid w:val="007716CB"/>
    <w:rsid w:val="007722A7"/>
    <w:rsid w:val="00772350"/>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371A"/>
    <w:rsid w:val="007B473C"/>
    <w:rsid w:val="007B53D7"/>
    <w:rsid w:val="007B6D75"/>
    <w:rsid w:val="007C1006"/>
    <w:rsid w:val="007C1B3A"/>
    <w:rsid w:val="007C26EE"/>
    <w:rsid w:val="007C2B15"/>
    <w:rsid w:val="007C76DE"/>
    <w:rsid w:val="007D176B"/>
    <w:rsid w:val="007D2408"/>
    <w:rsid w:val="007D2558"/>
    <w:rsid w:val="007D3FA2"/>
    <w:rsid w:val="007D6D60"/>
    <w:rsid w:val="007D74CD"/>
    <w:rsid w:val="007D7CC8"/>
    <w:rsid w:val="007E0F10"/>
    <w:rsid w:val="007E2198"/>
    <w:rsid w:val="007E4780"/>
    <w:rsid w:val="007E4C81"/>
    <w:rsid w:val="007E6476"/>
    <w:rsid w:val="007E6AD7"/>
    <w:rsid w:val="007E793E"/>
    <w:rsid w:val="007E79AB"/>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3627"/>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7DB"/>
    <w:rsid w:val="00872AE2"/>
    <w:rsid w:val="00873C56"/>
    <w:rsid w:val="0087591F"/>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57D5"/>
    <w:rsid w:val="009272D8"/>
    <w:rsid w:val="00927F3A"/>
    <w:rsid w:val="00930038"/>
    <w:rsid w:val="00930FC5"/>
    <w:rsid w:val="009318B0"/>
    <w:rsid w:val="00931A22"/>
    <w:rsid w:val="00935E48"/>
    <w:rsid w:val="009363B4"/>
    <w:rsid w:val="00936642"/>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3D3D"/>
    <w:rsid w:val="00977FE5"/>
    <w:rsid w:val="00981944"/>
    <w:rsid w:val="00981A03"/>
    <w:rsid w:val="00981E13"/>
    <w:rsid w:val="009835B5"/>
    <w:rsid w:val="00983F69"/>
    <w:rsid w:val="009866DE"/>
    <w:rsid w:val="00987CEB"/>
    <w:rsid w:val="009911F5"/>
    <w:rsid w:val="009913F7"/>
    <w:rsid w:val="00991FDA"/>
    <w:rsid w:val="00992173"/>
    <w:rsid w:val="00993293"/>
    <w:rsid w:val="00994916"/>
    <w:rsid w:val="00995513"/>
    <w:rsid w:val="00995C28"/>
    <w:rsid w:val="00996E23"/>
    <w:rsid w:val="00996FEA"/>
    <w:rsid w:val="00997C18"/>
    <w:rsid w:val="009A07C9"/>
    <w:rsid w:val="009A1244"/>
    <w:rsid w:val="009A1640"/>
    <w:rsid w:val="009A37B4"/>
    <w:rsid w:val="009A3D4C"/>
    <w:rsid w:val="009A416F"/>
    <w:rsid w:val="009A5037"/>
    <w:rsid w:val="009A549E"/>
    <w:rsid w:val="009A6CA6"/>
    <w:rsid w:val="009A7AC5"/>
    <w:rsid w:val="009B1FE8"/>
    <w:rsid w:val="009B264A"/>
    <w:rsid w:val="009B3A71"/>
    <w:rsid w:val="009B3BBA"/>
    <w:rsid w:val="009B4A61"/>
    <w:rsid w:val="009B4B2F"/>
    <w:rsid w:val="009B5103"/>
    <w:rsid w:val="009B6B50"/>
    <w:rsid w:val="009C1362"/>
    <w:rsid w:val="009C253D"/>
    <w:rsid w:val="009C2E96"/>
    <w:rsid w:val="009C3AFF"/>
    <w:rsid w:val="009C4B8B"/>
    <w:rsid w:val="009C4EE5"/>
    <w:rsid w:val="009C5A16"/>
    <w:rsid w:val="009D0971"/>
    <w:rsid w:val="009D09A3"/>
    <w:rsid w:val="009D185C"/>
    <w:rsid w:val="009D2513"/>
    <w:rsid w:val="009D2A9B"/>
    <w:rsid w:val="009D3ADE"/>
    <w:rsid w:val="009D6049"/>
    <w:rsid w:val="009D611E"/>
    <w:rsid w:val="009D6324"/>
    <w:rsid w:val="009E02DD"/>
    <w:rsid w:val="009E270B"/>
    <w:rsid w:val="009E3A0F"/>
    <w:rsid w:val="009E4286"/>
    <w:rsid w:val="009E5781"/>
    <w:rsid w:val="009E61FF"/>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108"/>
    <w:rsid w:val="00A27E45"/>
    <w:rsid w:val="00A30EAD"/>
    <w:rsid w:val="00A31244"/>
    <w:rsid w:val="00A3223F"/>
    <w:rsid w:val="00A33F73"/>
    <w:rsid w:val="00A34452"/>
    <w:rsid w:val="00A419BC"/>
    <w:rsid w:val="00A41F8A"/>
    <w:rsid w:val="00A4411C"/>
    <w:rsid w:val="00A4417E"/>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195"/>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36F"/>
    <w:rsid w:val="00AF2A06"/>
    <w:rsid w:val="00AF307E"/>
    <w:rsid w:val="00AF33C4"/>
    <w:rsid w:val="00AF447F"/>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56770"/>
    <w:rsid w:val="00B60905"/>
    <w:rsid w:val="00B60C77"/>
    <w:rsid w:val="00B62E9D"/>
    <w:rsid w:val="00B64350"/>
    <w:rsid w:val="00B65E46"/>
    <w:rsid w:val="00B66CCF"/>
    <w:rsid w:val="00B6735F"/>
    <w:rsid w:val="00B70A33"/>
    <w:rsid w:val="00B71839"/>
    <w:rsid w:val="00B71D05"/>
    <w:rsid w:val="00B7709C"/>
    <w:rsid w:val="00B77650"/>
    <w:rsid w:val="00B81666"/>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282"/>
    <w:rsid w:val="00BC146E"/>
    <w:rsid w:val="00BC4295"/>
    <w:rsid w:val="00BC5EBC"/>
    <w:rsid w:val="00BC7298"/>
    <w:rsid w:val="00BD033F"/>
    <w:rsid w:val="00BD037B"/>
    <w:rsid w:val="00BD0EC5"/>
    <w:rsid w:val="00BD26EF"/>
    <w:rsid w:val="00BD2D85"/>
    <w:rsid w:val="00BD3FA4"/>
    <w:rsid w:val="00BD582C"/>
    <w:rsid w:val="00BD69EC"/>
    <w:rsid w:val="00BD782B"/>
    <w:rsid w:val="00BD7D33"/>
    <w:rsid w:val="00BE1BF8"/>
    <w:rsid w:val="00BE3AA9"/>
    <w:rsid w:val="00BE4303"/>
    <w:rsid w:val="00BE6091"/>
    <w:rsid w:val="00BE7DBF"/>
    <w:rsid w:val="00BF05D6"/>
    <w:rsid w:val="00BF3B89"/>
    <w:rsid w:val="00BF4780"/>
    <w:rsid w:val="00BF57AC"/>
    <w:rsid w:val="00BF60CE"/>
    <w:rsid w:val="00C03494"/>
    <w:rsid w:val="00C047CA"/>
    <w:rsid w:val="00C04DC9"/>
    <w:rsid w:val="00C056D9"/>
    <w:rsid w:val="00C06753"/>
    <w:rsid w:val="00C074B9"/>
    <w:rsid w:val="00C07852"/>
    <w:rsid w:val="00C10A24"/>
    <w:rsid w:val="00C10D44"/>
    <w:rsid w:val="00C11744"/>
    <w:rsid w:val="00C16D1F"/>
    <w:rsid w:val="00C16D7E"/>
    <w:rsid w:val="00C1701D"/>
    <w:rsid w:val="00C17896"/>
    <w:rsid w:val="00C179A6"/>
    <w:rsid w:val="00C20435"/>
    <w:rsid w:val="00C20CC5"/>
    <w:rsid w:val="00C2145A"/>
    <w:rsid w:val="00C2298C"/>
    <w:rsid w:val="00C243A0"/>
    <w:rsid w:val="00C249E5"/>
    <w:rsid w:val="00C25945"/>
    <w:rsid w:val="00C26BFB"/>
    <w:rsid w:val="00C27993"/>
    <w:rsid w:val="00C27BB6"/>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AFA"/>
    <w:rsid w:val="00C63F9A"/>
    <w:rsid w:val="00C6419F"/>
    <w:rsid w:val="00C645CD"/>
    <w:rsid w:val="00C650D5"/>
    <w:rsid w:val="00C6724F"/>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8F0"/>
    <w:rsid w:val="00C9690C"/>
    <w:rsid w:val="00C975C7"/>
    <w:rsid w:val="00CA080B"/>
    <w:rsid w:val="00CA1956"/>
    <w:rsid w:val="00CA1F4B"/>
    <w:rsid w:val="00CA31EF"/>
    <w:rsid w:val="00CA3B35"/>
    <w:rsid w:val="00CA4550"/>
    <w:rsid w:val="00CA5105"/>
    <w:rsid w:val="00CA5CD2"/>
    <w:rsid w:val="00CA60FD"/>
    <w:rsid w:val="00CA7484"/>
    <w:rsid w:val="00CA7C13"/>
    <w:rsid w:val="00CB28C5"/>
    <w:rsid w:val="00CB4394"/>
    <w:rsid w:val="00CB518C"/>
    <w:rsid w:val="00CB5929"/>
    <w:rsid w:val="00CB6E0F"/>
    <w:rsid w:val="00CB7137"/>
    <w:rsid w:val="00CC6D0B"/>
    <w:rsid w:val="00CD1354"/>
    <w:rsid w:val="00CD14DD"/>
    <w:rsid w:val="00CD2036"/>
    <w:rsid w:val="00CD2BCE"/>
    <w:rsid w:val="00CD2D58"/>
    <w:rsid w:val="00CD6CD2"/>
    <w:rsid w:val="00CD7157"/>
    <w:rsid w:val="00CE2C06"/>
    <w:rsid w:val="00CE4511"/>
    <w:rsid w:val="00CE6493"/>
    <w:rsid w:val="00CE6DEB"/>
    <w:rsid w:val="00CE759D"/>
    <w:rsid w:val="00CF080A"/>
    <w:rsid w:val="00CF1228"/>
    <w:rsid w:val="00CF286F"/>
    <w:rsid w:val="00CF4588"/>
    <w:rsid w:val="00CF49F5"/>
    <w:rsid w:val="00CF5A8C"/>
    <w:rsid w:val="00CF7430"/>
    <w:rsid w:val="00D003D8"/>
    <w:rsid w:val="00D00699"/>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52B2"/>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14F"/>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DF7A36"/>
    <w:rsid w:val="00E02E9C"/>
    <w:rsid w:val="00E03D36"/>
    <w:rsid w:val="00E03E5C"/>
    <w:rsid w:val="00E03FEC"/>
    <w:rsid w:val="00E04160"/>
    <w:rsid w:val="00E0425F"/>
    <w:rsid w:val="00E0601A"/>
    <w:rsid w:val="00E07D05"/>
    <w:rsid w:val="00E10647"/>
    <w:rsid w:val="00E106A4"/>
    <w:rsid w:val="00E10F34"/>
    <w:rsid w:val="00E116F0"/>
    <w:rsid w:val="00E13170"/>
    <w:rsid w:val="00E134CF"/>
    <w:rsid w:val="00E15819"/>
    <w:rsid w:val="00E158AA"/>
    <w:rsid w:val="00E16C91"/>
    <w:rsid w:val="00E171CC"/>
    <w:rsid w:val="00E22096"/>
    <w:rsid w:val="00E2279F"/>
    <w:rsid w:val="00E22909"/>
    <w:rsid w:val="00E229AC"/>
    <w:rsid w:val="00E23E75"/>
    <w:rsid w:val="00E257FA"/>
    <w:rsid w:val="00E25860"/>
    <w:rsid w:val="00E25A5B"/>
    <w:rsid w:val="00E25D2D"/>
    <w:rsid w:val="00E27914"/>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5D80"/>
    <w:rsid w:val="00E566EC"/>
    <w:rsid w:val="00E572B9"/>
    <w:rsid w:val="00E63510"/>
    <w:rsid w:val="00E637E0"/>
    <w:rsid w:val="00E64126"/>
    <w:rsid w:val="00E64828"/>
    <w:rsid w:val="00E6519B"/>
    <w:rsid w:val="00E66DC5"/>
    <w:rsid w:val="00E6724B"/>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E701C"/>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46939"/>
    <w:rsid w:val="00F50B54"/>
    <w:rsid w:val="00F50FA2"/>
    <w:rsid w:val="00F51120"/>
    <w:rsid w:val="00F52C3B"/>
    <w:rsid w:val="00F52D3F"/>
    <w:rsid w:val="00F53D69"/>
    <w:rsid w:val="00F547D9"/>
    <w:rsid w:val="00F56AA5"/>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45C"/>
    <w:rsid w:val="00F80AAD"/>
    <w:rsid w:val="00F824DA"/>
    <w:rsid w:val="00F82650"/>
    <w:rsid w:val="00F826D4"/>
    <w:rsid w:val="00F8669C"/>
    <w:rsid w:val="00F87ABD"/>
    <w:rsid w:val="00F92D77"/>
    <w:rsid w:val="00F93580"/>
    <w:rsid w:val="00F9369C"/>
    <w:rsid w:val="00F93981"/>
    <w:rsid w:val="00F94043"/>
    <w:rsid w:val="00F97B4E"/>
    <w:rsid w:val="00FA0AE6"/>
    <w:rsid w:val="00FA2833"/>
    <w:rsid w:val="00FA2CCB"/>
    <w:rsid w:val="00FA3E4F"/>
    <w:rsid w:val="00FA47CD"/>
    <w:rsid w:val="00FA4E4A"/>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6024"/>
    <w:rsid w:val="00FC74BA"/>
    <w:rsid w:val="00FC7787"/>
    <w:rsid w:val="00FC7F70"/>
    <w:rsid w:val="00FD15DF"/>
    <w:rsid w:val="00FD1786"/>
    <w:rsid w:val="00FD2B45"/>
    <w:rsid w:val="00FD6649"/>
    <w:rsid w:val="00FD708B"/>
    <w:rsid w:val="00FD74CF"/>
    <w:rsid w:val="00FD7BFE"/>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tulo1">
    <w:name w:val="heading 1"/>
    <w:basedOn w:val="Normal"/>
    <w:next w:val="Normal"/>
    <w:qFormat/>
    <w:pPr>
      <w:keepNext/>
      <w:spacing w:line="440" w:lineRule="exact"/>
      <w:outlineLvl w:val="0"/>
    </w:pPr>
    <w:rPr>
      <w:rFonts w:cs="Arial"/>
      <w:b/>
      <w:bCs/>
      <w:caps/>
    </w:rPr>
  </w:style>
  <w:style w:type="paragraph" w:styleId="Ttulo2">
    <w:name w:val="heading 2"/>
    <w:basedOn w:val="Normal"/>
    <w:next w:val="Normal"/>
    <w:link w:val="Ttulo2Car"/>
    <w:qFormat/>
    <w:pPr>
      <w:keepNext/>
      <w:widowControl w:val="0"/>
      <w:outlineLvl w:val="1"/>
    </w:pPr>
    <w:rPr>
      <w:rFonts w:cs="Arial"/>
      <w:b/>
      <w:bCs/>
      <w:sz w:val="18"/>
    </w:rPr>
  </w:style>
  <w:style w:type="paragraph" w:styleId="Ttulo3">
    <w:name w:val="heading 3"/>
    <w:basedOn w:val="Normal"/>
    <w:next w:val="Normal"/>
    <w:qFormat/>
    <w:pPr>
      <w:keepNext/>
      <w:spacing w:before="240" w:after="60"/>
      <w:outlineLvl w:val="2"/>
    </w:pPr>
    <w:rPr>
      <w:rFonts w:ascii="Helvetica" w:hAnsi="Helvetica"/>
      <w:sz w:val="24"/>
    </w:rPr>
  </w:style>
  <w:style w:type="paragraph" w:styleId="Ttulo4">
    <w:name w:val="heading 4"/>
    <w:basedOn w:val="Normal"/>
    <w:next w:val="Normal"/>
    <w:qFormat/>
    <w:pPr>
      <w:keepNext/>
      <w:widowControl w:val="0"/>
      <w:jc w:val="both"/>
      <w:outlineLvl w:val="3"/>
    </w:pPr>
    <w:rPr>
      <w:rFonts w:cs="Arial"/>
      <w:b/>
      <w:bCs/>
      <w:i/>
      <w:iCs/>
      <w:color w:val="0000FF"/>
    </w:rPr>
  </w:style>
  <w:style w:type="paragraph" w:styleId="Ttulo5">
    <w:name w:val="heading 5"/>
    <w:basedOn w:val="Normal"/>
    <w:next w:val="Normal"/>
    <w:qFormat/>
    <w:pPr>
      <w:keepNext/>
      <w:widowControl w:val="0"/>
      <w:jc w:val="both"/>
      <w:outlineLvl w:val="4"/>
    </w:pPr>
    <w:rPr>
      <w:rFonts w:cs="Arial"/>
      <w:b/>
      <w:bCs/>
    </w:rPr>
  </w:style>
  <w:style w:type="paragraph" w:styleId="Ttulo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tulo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tulo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Hipervnculo">
    <w:name w:val="Hyperlink"/>
    <w:basedOn w:val="Fuentedeprrafopredeter"/>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merodepgina">
    <w:name w:val="page number"/>
    <w:basedOn w:val="Fuentedeprrafopredeter"/>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Textoindependien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Fuentedeprrafopredeter"/>
    <w:rPr>
      <w:rFonts w:ascii="Garamond" w:hAnsi="Garamond"/>
      <w:sz w:val="22"/>
      <w:lang w:val="en-GB" w:eastAsia="fr-FR" w:bidi="ar-SA"/>
    </w:rPr>
  </w:style>
  <w:style w:type="paragraph" w:styleId="Ttulo">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HTML">
    <w:name w:val="HTML Cite"/>
    <w:basedOn w:val="Fuentedeprrafopredeter"/>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nfasis">
    <w:name w:val="Emphasis"/>
    <w:basedOn w:val="Fuentedeprrafopredeter"/>
    <w:uiPriority w:val="20"/>
    <w:qFormat/>
    <w:rPr>
      <w:b/>
      <w:bCs/>
      <w:i w:val="0"/>
      <w:iCs w:val="0"/>
    </w:rPr>
  </w:style>
  <w:style w:type="paragraph" w:styleId="TDC3">
    <w:name w:val="toc 3"/>
    <w:basedOn w:val="Normal"/>
    <w:next w:val="Normal"/>
    <w:autoRedefine/>
    <w:uiPriority w:val="39"/>
    <w:semiHidden/>
    <w:qFormat/>
    <w:pPr>
      <w:numPr>
        <w:numId w:val="5"/>
      </w:numPr>
    </w:pPr>
  </w:style>
  <w:style w:type="paragraph" w:styleId="Textodeglobo">
    <w:name w:val="Balloon Text"/>
    <w:basedOn w:val="Normal"/>
    <w:link w:val="TextodegloboCar"/>
    <w:uiPriority w:val="99"/>
    <w:semiHidden/>
    <w:unhideWhenUsed/>
    <w:rsid w:val="00A3445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4452"/>
    <w:rPr>
      <w:rFonts w:ascii="Tahoma" w:hAnsi="Tahoma" w:cs="Tahoma"/>
      <w:sz w:val="16"/>
      <w:szCs w:val="16"/>
    </w:rPr>
  </w:style>
  <w:style w:type="table" w:styleId="Tablaconcuadrcula">
    <w:name w:val="Table Grid"/>
    <w:basedOn w:val="Tabla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DC1">
    <w:name w:val="toc 1"/>
    <w:basedOn w:val="Normal"/>
    <w:next w:val="Normal"/>
    <w:autoRedefine/>
    <w:uiPriority w:val="39"/>
    <w:unhideWhenUsed/>
    <w:qFormat/>
    <w:rsid w:val="000A6E96"/>
    <w:pPr>
      <w:spacing w:after="100"/>
    </w:pPr>
  </w:style>
  <w:style w:type="paragraph" w:styleId="TDC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Textonotapie">
    <w:name w:val="footnote text"/>
    <w:basedOn w:val="Normal"/>
    <w:link w:val="TextonotapieCar"/>
    <w:unhideWhenUsed/>
    <w:rsid w:val="006D3BE8"/>
    <w:pPr>
      <w:spacing w:before="240" w:line="240" w:lineRule="auto"/>
      <w:jc w:val="both"/>
    </w:pPr>
    <w:rPr>
      <w:rFonts w:ascii="Times" w:eastAsia="Times New Roman" w:hAnsi="Times" w:cs="Times"/>
    </w:rPr>
  </w:style>
  <w:style w:type="character" w:customStyle="1" w:styleId="TextonotapieCar">
    <w:name w:val="Texto nota pie Car"/>
    <w:basedOn w:val="Fuentedeprrafopredeter"/>
    <w:link w:val="Textonotapie"/>
    <w:rsid w:val="006D3BE8"/>
    <w:rPr>
      <w:rFonts w:eastAsia="Times New Roman" w:cs="Times"/>
    </w:rPr>
  </w:style>
  <w:style w:type="character" w:styleId="Refdenotaalpie">
    <w:name w:val="footnote reference"/>
    <w:unhideWhenUsed/>
    <w:rsid w:val="006D3BE8"/>
    <w:rPr>
      <w:rFonts w:ascii="Times New Roman" w:hAnsi="Times New Roman" w:cs="Times New Roman" w:hint="default"/>
      <w:vertAlign w:val="superscript"/>
    </w:rPr>
  </w:style>
  <w:style w:type="paragraph" w:styleId="Prrafodelista">
    <w:name w:val="List Paragraph"/>
    <w:basedOn w:val="Normal"/>
    <w:uiPriority w:val="34"/>
    <w:qFormat/>
    <w:rsid w:val="006D3BE8"/>
    <w:pPr>
      <w:ind w:left="720"/>
      <w:contextualSpacing/>
    </w:pPr>
  </w:style>
  <w:style w:type="character" w:styleId="Refdecomentario">
    <w:name w:val="annotation reference"/>
    <w:basedOn w:val="Fuentedeprrafopredeter"/>
    <w:unhideWhenUsed/>
    <w:rsid w:val="006D3BE8"/>
    <w:rPr>
      <w:sz w:val="16"/>
      <w:szCs w:val="16"/>
    </w:rPr>
  </w:style>
  <w:style w:type="paragraph" w:styleId="Textocomentario">
    <w:name w:val="annotation text"/>
    <w:basedOn w:val="Normal"/>
    <w:link w:val="TextocomentarioCar"/>
    <w:uiPriority w:val="99"/>
    <w:unhideWhenUsed/>
    <w:rsid w:val="006D3BE8"/>
    <w:pPr>
      <w:spacing w:line="240" w:lineRule="auto"/>
    </w:pPr>
  </w:style>
  <w:style w:type="character" w:customStyle="1" w:styleId="TextocomentarioCar">
    <w:name w:val="Texto comentario Car"/>
    <w:basedOn w:val="Fuentedeprrafopredeter"/>
    <w:link w:val="Textocomentario"/>
    <w:uiPriority w:val="99"/>
    <w:rsid w:val="006D3BE8"/>
    <w:rPr>
      <w:rFonts w:ascii="Arial" w:hAnsi="Arial"/>
    </w:rPr>
  </w:style>
  <w:style w:type="paragraph" w:styleId="Asuntodelcomentario">
    <w:name w:val="annotation subject"/>
    <w:basedOn w:val="Textocomentario"/>
    <w:next w:val="Textocomentario"/>
    <w:link w:val="AsuntodelcomentarioCar"/>
    <w:uiPriority w:val="99"/>
    <w:semiHidden/>
    <w:unhideWhenUsed/>
    <w:rsid w:val="006D3BE8"/>
    <w:rPr>
      <w:b/>
      <w:bCs/>
    </w:rPr>
  </w:style>
  <w:style w:type="character" w:customStyle="1" w:styleId="AsuntodelcomentarioCar">
    <w:name w:val="Asunto del comentario Car"/>
    <w:basedOn w:val="TextocomentarioCar"/>
    <w:link w:val="Asuntodelcomentario"/>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epginaCar">
    <w:name w:val="Pie de página Car"/>
    <w:basedOn w:val="Fuentedeprrafopredeter"/>
    <w:link w:val="Piedepgina"/>
    <w:uiPriority w:val="99"/>
    <w:rsid w:val="005204FC"/>
    <w:rPr>
      <w:rFonts w:ascii="Arial" w:hAnsi="Arial"/>
    </w:rPr>
  </w:style>
  <w:style w:type="paragraph" w:styleId="Textoindependiente2">
    <w:name w:val="Body Text 2"/>
    <w:basedOn w:val="Normal"/>
    <w:link w:val="Textoindependiente2Car"/>
    <w:uiPriority w:val="99"/>
    <w:semiHidden/>
    <w:unhideWhenUsed/>
    <w:rsid w:val="00893886"/>
    <w:pPr>
      <w:spacing w:after="120" w:line="480" w:lineRule="auto"/>
    </w:pPr>
  </w:style>
  <w:style w:type="character" w:customStyle="1" w:styleId="Textoindependiente2Car">
    <w:name w:val="Texto independiente 2 Car"/>
    <w:basedOn w:val="Fuentedeprrafopredeter"/>
    <w:link w:val="Textoindependiente2"/>
    <w:uiPriority w:val="99"/>
    <w:semiHidden/>
    <w:rsid w:val="00893886"/>
    <w:rPr>
      <w:rFonts w:ascii="Arial" w:hAnsi="Arial"/>
    </w:rPr>
  </w:style>
  <w:style w:type="character" w:customStyle="1" w:styleId="Ttulo2Car">
    <w:name w:val="Título 2 Car"/>
    <w:basedOn w:val="Fuentedeprrafopredeter"/>
    <w:link w:val="Ttulo2"/>
    <w:rsid w:val="00E6519B"/>
    <w:rPr>
      <w:rFonts w:ascii="Arial" w:hAnsi="Arial" w:cs="Arial"/>
      <w:b/>
      <w:bCs/>
      <w:sz w:val="18"/>
    </w:rPr>
  </w:style>
  <w:style w:type="character" w:styleId="Ttulodellibro">
    <w:name w:val="Book Title"/>
    <w:basedOn w:val="Fuentedeprrafopredeter"/>
    <w:uiPriority w:val="33"/>
    <w:qFormat/>
    <w:rsid w:val="002C46DE"/>
    <w:rPr>
      <w:b/>
      <w:bCs/>
      <w:smallCaps/>
      <w:spacing w:val="5"/>
    </w:rPr>
  </w:style>
  <w:style w:type="character" w:customStyle="1" w:styleId="Caractresdenotedebasdepage">
    <w:name w:val="Caractères de note de bas de page"/>
    <w:basedOn w:val="Fuentedeprrafopredeter"/>
    <w:rsid w:val="00390537"/>
    <w:rPr>
      <w:rFonts w:ascii="Times New Roman" w:hAnsi="Times New Roman" w:cs="Times New Roman" w:hint="default"/>
      <w:vertAlign w:val="superscript"/>
    </w:rPr>
  </w:style>
  <w:style w:type="paragraph" w:styleId="Revisin">
    <w:name w:val="Revision"/>
    <w:hidden/>
    <w:uiPriority w:val="99"/>
    <w:semiHidden/>
    <w:rsid w:val="00F51120"/>
    <w:rPr>
      <w:rFonts w:ascii="Arial" w:hAnsi="Arial"/>
    </w:rPr>
  </w:style>
  <w:style w:type="paragraph" w:styleId="Textoindependiente3">
    <w:name w:val="Body Text 3"/>
    <w:basedOn w:val="Normal"/>
    <w:link w:val="Textoindependiente3Car"/>
    <w:uiPriority w:val="99"/>
    <w:unhideWhenUsed/>
    <w:rsid w:val="001020FE"/>
    <w:pPr>
      <w:spacing w:after="120"/>
    </w:pPr>
    <w:rPr>
      <w:sz w:val="16"/>
      <w:szCs w:val="16"/>
    </w:rPr>
  </w:style>
  <w:style w:type="character" w:customStyle="1" w:styleId="Textoindependiente3Car">
    <w:name w:val="Texto independiente 3 Car"/>
    <w:basedOn w:val="Fuentedeprrafopredeter"/>
    <w:link w:val="Textoindependien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Fuentedeprrafopredeter"/>
    <w:link w:val="Normal1"/>
    <w:rsid w:val="00533387"/>
    <w:rPr>
      <w:rFonts w:ascii="Times New Roman" w:eastAsia="Times New Roman" w:hAnsi="Times New Roman"/>
      <w:sz w:val="22"/>
      <w:szCs w:val="22"/>
    </w:rPr>
  </w:style>
  <w:style w:type="table" w:styleId="Sombreadomedio1-nfasis1">
    <w:name w:val="Medium Shading 1 Accent 1"/>
    <w:basedOn w:val="Tabla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cabezadoCar">
    <w:name w:val="Encabezado Car"/>
    <w:link w:val="Encabezado"/>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ED3F4-61EC-4712-B213-3BA6A60AB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222</TotalTime>
  <Pages>12</Pages>
  <Words>4485</Words>
  <Characters>24673</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29100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Maria Isabel</cp:lastModifiedBy>
  <cp:revision>130</cp:revision>
  <cp:lastPrinted>2025-10-23T02:41:00Z</cp:lastPrinted>
  <dcterms:created xsi:type="dcterms:W3CDTF">2025-10-20T15:58:00Z</dcterms:created>
  <dcterms:modified xsi:type="dcterms:W3CDTF">2025-10-23T02:41:00Z</dcterms:modified>
</cp:coreProperties>
</file>